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A0552" w14:textId="77777777" w:rsidR="00AC7BFA" w:rsidRDefault="00643B88" w:rsidP="00873C97">
      <w:pPr>
        <w:pStyle w:val="Title"/>
        <w:spacing w:before="0" w:line="360" w:lineRule="auto"/>
        <w:ind w:left="8"/>
      </w:pPr>
      <w:r>
        <w:t>Irish</w:t>
      </w:r>
      <w:r>
        <w:rPr>
          <w:spacing w:val="-3"/>
        </w:rPr>
        <w:t xml:space="preserve"> </w:t>
      </w:r>
      <w:r>
        <w:t>Red</w:t>
      </w:r>
      <w:r>
        <w:rPr>
          <w:spacing w:val="-1"/>
        </w:rPr>
        <w:t xml:space="preserve"> </w:t>
      </w:r>
      <w:r>
        <w:rPr>
          <w:spacing w:val="-2"/>
        </w:rPr>
        <w:t>Cross</w:t>
      </w:r>
    </w:p>
    <w:p w14:paraId="7B3A0553" w14:textId="77777777" w:rsidR="00AC7BFA" w:rsidRDefault="00643B88" w:rsidP="00873C97">
      <w:pPr>
        <w:pStyle w:val="Title"/>
        <w:spacing w:before="0" w:line="360" w:lineRule="auto"/>
      </w:pPr>
      <w:r>
        <w:t>Data Protection</w:t>
      </w:r>
      <w:r>
        <w:rPr>
          <w:spacing w:val="-1"/>
        </w:rPr>
        <w:t xml:space="preserve"> </w:t>
      </w:r>
      <w:r>
        <w:rPr>
          <w:spacing w:val="-2"/>
        </w:rPr>
        <w:t>Statement</w:t>
      </w:r>
    </w:p>
    <w:p w14:paraId="7B3A0554" w14:textId="77777777" w:rsidR="00AC7BFA" w:rsidRDefault="00AC7BFA" w:rsidP="00873C97">
      <w:pPr>
        <w:pStyle w:val="BodyText"/>
        <w:spacing w:line="360" w:lineRule="auto"/>
        <w:rPr>
          <w:b/>
          <w:sz w:val="40"/>
        </w:rPr>
      </w:pPr>
    </w:p>
    <w:p w14:paraId="7B3A0555" w14:textId="77777777" w:rsidR="00AC7BFA" w:rsidRDefault="00643B88" w:rsidP="00873C97">
      <w:pPr>
        <w:spacing w:line="360" w:lineRule="auto"/>
        <w:ind w:left="2" w:right="328"/>
        <w:jc w:val="center"/>
        <w:rPr>
          <w:b/>
          <w:sz w:val="32"/>
        </w:rPr>
      </w:pPr>
      <w:r>
        <w:rPr>
          <w:b/>
          <w:sz w:val="32"/>
        </w:rPr>
        <w:t>Creeslough</w:t>
      </w:r>
      <w:r>
        <w:rPr>
          <w:b/>
          <w:spacing w:val="-19"/>
          <w:sz w:val="32"/>
        </w:rPr>
        <w:t xml:space="preserve"> </w:t>
      </w:r>
      <w:r>
        <w:rPr>
          <w:b/>
          <w:sz w:val="32"/>
        </w:rPr>
        <w:t>Community</w:t>
      </w:r>
      <w:r>
        <w:rPr>
          <w:b/>
          <w:spacing w:val="-18"/>
          <w:sz w:val="32"/>
        </w:rPr>
        <w:t xml:space="preserve"> </w:t>
      </w:r>
      <w:r>
        <w:rPr>
          <w:b/>
          <w:sz w:val="32"/>
        </w:rPr>
        <w:t>Grant</w:t>
      </w:r>
      <w:r>
        <w:rPr>
          <w:b/>
          <w:spacing w:val="-18"/>
          <w:sz w:val="32"/>
        </w:rPr>
        <w:t xml:space="preserve"> </w:t>
      </w:r>
      <w:r>
        <w:rPr>
          <w:b/>
          <w:spacing w:val="-2"/>
          <w:sz w:val="32"/>
        </w:rPr>
        <w:t>Scheme</w:t>
      </w:r>
    </w:p>
    <w:p w14:paraId="7B3A0556" w14:textId="77777777" w:rsidR="00AC7BFA" w:rsidRDefault="00AC7BFA" w:rsidP="00873C97">
      <w:pPr>
        <w:pStyle w:val="BodyText"/>
        <w:spacing w:line="360" w:lineRule="auto"/>
        <w:rPr>
          <w:b/>
          <w:sz w:val="32"/>
        </w:rPr>
      </w:pPr>
    </w:p>
    <w:p w14:paraId="7B3A0557" w14:textId="547DEB4B" w:rsidR="00AC7BFA" w:rsidRDefault="00643B88" w:rsidP="00873C97">
      <w:pPr>
        <w:pStyle w:val="BodyText"/>
        <w:spacing w:line="360" w:lineRule="auto"/>
        <w:ind w:left="133" w:right="457"/>
        <w:jc w:val="both"/>
      </w:pPr>
      <w:r>
        <w:t xml:space="preserve">Your privacy is important to us, and we are fully committed to keeping your personal </w:t>
      </w:r>
      <w:r w:rsidR="002C6026">
        <w:t xml:space="preserve">and organisational </w:t>
      </w:r>
      <w:r>
        <w:t xml:space="preserve">information safe. This data protection statement is intended to provide you with information about the personal </w:t>
      </w:r>
      <w:r w:rsidR="002C6026">
        <w:t xml:space="preserve">and organisational </w:t>
      </w:r>
      <w:r>
        <w:t>information we collect about you and how that information is used and shared. It also sets out your privacy rights. Please take a moment to familiarise yourself with our privacy practices so that you are fully aware of how and why we are using your personal</w:t>
      </w:r>
      <w:r w:rsidR="002C6026">
        <w:t xml:space="preserve"> and organisational</w:t>
      </w:r>
      <w:r>
        <w:t xml:space="preserve"> data.</w:t>
      </w:r>
    </w:p>
    <w:p w14:paraId="7B3A0558" w14:textId="77777777" w:rsidR="00AC7BFA" w:rsidRDefault="00AC7BFA" w:rsidP="00873C97">
      <w:pPr>
        <w:pStyle w:val="BodyText"/>
        <w:spacing w:line="360" w:lineRule="auto"/>
      </w:pPr>
    </w:p>
    <w:p w14:paraId="7B3A0559" w14:textId="77777777" w:rsidR="00AC7BFA" w:rsidRDefault="00643B88" w:rsidP="00873C97">
      <w:pPr>
        <w:pStyle w:val="ListParagraph"/>
        <w:numPr>
          <w:ilvl w:val="0"/>
          <w:numId w:val="3"/>
        </w:numPr>
        <w:tabs>
          <w:tab w:val="left" w:pos="781"/>
        </w:tabs>
        <w:spacing w:line="360" w:lineRule="auto"/>
        <w:ind w:left="781" w:hanging="358"/>
        <w:jc w:val="left"/>
        <w:rPr>
          <w:b/>
          <w:sz w:val="24"/>
        </w:rPr>
      </w:pPr>
      <w:r>
        <w:rPr>
          <w:b/>
          <w:sz w:val="24"/>
        </w:rPr>
        <w:t xml:space="preserve">Data </w:t>
      </w:r>
      <w:r>
        <w:rPr>
          <w:b/>
          <w:spacing w:val="-2"/>
          <w:sz w:val="24"/>
        </w:rPr>
        <w:t>Controller</w:t>
      </w:r>
    </w:p>
    <w:p w14:paraId="7B3A055A" w14:textId="5A32FD6A" w:rsidR="00AC7BFA" w:rsidRDefault="00643B88" w:rsidP="00873C97">
      <w:pPr>
        <w:pStyle w:val="BodyText"/>
        <w:spacing w:line="360" w:lineRule="auto"/>
        <w:ind w:left="140" w:right="608"/>
      </w:pPr>
      <w:r>
        <w:t xml:space="preserve">The </w:t>
      </w:r>
      <w:r>
        <w:rPr>
          <w:b/>
        </w:rPr>
        <w:t xml:space="preserve">Irish Red Cross </w:t>
      </w:r>
      <w:r>
        <w:t xml:space="preserve">is administering the </w:t>
      </w:r>
      <w:r>
        <w:rPr>
          <w:b/>
        </w:rPr>
        <w:t>Creeslough Community Grant Scheme</w:t>
      </w:r>
      <w:r>
        <w:t>.</w:t>
      </w:r>
      <w:r>
        <w:rPr>
          <w:spacing w:val="80"/>
        </w:rPr>
        <w:t xml:space="preserve"> </w:t>
      </w:r>
      <w:r>
        <w:t>For</w:t>
      </w:r>
      <w:r>
        <w:rPr>
          <w:spacing w:val="80"/>
        </w:rPr>
        <w:t xml:space="preserve"> </w:t>
      </w:r>
      <w:r>
        <w:t>the</w:t>
      </w:r>
      <w:r>
        <w:rPr>
          <w:spacing w:val="80"/>
        </w:rPr>
        <w:t xml:space="preserve"> </w:t>
      </w:r>
      <w:r>
        <w:t>purposes</w:t>
      </w:r>
      <w:r>
        <w:rPr>
          <w:spacing w:val="80"/>
        </w:rPr>
        <w:t xml:space="preserve"> </w:t>
      </w:r>
      <w:r>
        <w:t>of</w:t>
      </w:r>
      <w:r>
        <w:rPr>
          <w:spacing w:val="80"/>
        </w:rPr>
        <w:t xml:space="preserve"> </w:t>
      </w:r>
      <w:r>
        <w:t xml:space="preserve">data protection laws, the </w:t>
      </w:r>
      <w:r>
        <w:rPr>
          <w:b/>
        </w:rPr>
        <w:t xml:space="preserve">Irish Red Cross </w:t>
      </w:r>
      <w:r>
        <w:t xml:space="preserve">in administering the Scheme is a </w:t>
      </w:r>
      <w:r>
        <w:rPr>
          <w:b/>
        </w:rPr>
        <w:t>Data Controller.</w:t>
      </w:r>
      <w:r w:rsidR="002C6026">
        <w:rPr>
          <w:b/>
          <w:spacing w:val="80"/>
        </w:rPr>
        <w:t xml:space="preserve"> </w:t>
      </w:r>
      <w:r>
        <w:t>This means that we have certain responsibilities when we process or “use” your Personal</w:t>
      </w:r>
      <w:r w:rsidR="002C6026">
        <w:t xml:space="preserve"> and Organisational</w:t>
      </w:r>
      <w:r>
        <w:t xml:space="preserve"> Data. Part of these responsibilities</w:t>
      </w:r>
      <w:r>
        <w:rPr>
          <w:spacing w:val="29"/>
        </w:rPr>
        <w:t xml:space="preserve"> </w:t>
      </w:r>
      <w:hyperlink r:id="rId10" w:anchor="COVID19CGS">
        <w:r>
          <w:t>include that we</w:t>
        </w:r>
        <w:r>
          <w:rPr>
            <w:spacing w:val="28"/>
          </w:rPr>
          <w:t xml:space="preserve"> </w:t>
        </w:r>
        <w:r>
          <w:t>provide you with</w:t>
        </w:r>
        <w:r>
          <w:rPr>
            <w:spacing w:val="-3"/>
          </w:rPr>
          <w:t xml:space="preserve"> </w:t>
        </w:r>
        <w:r>
          <w:t>information</w:t>
        </w:r>
        <w:r>
          <w:rPr>
            <w:spacing w:val="40"/>
          </w:rPr>
          <w:t xml:space="preserve"> </w:t>
        </w:r>
        <w:r>
          <w:t>about</w:t>
        </w:r>
        <w:r>
          <w:rPr>
            <w:spacing w:val="40"/>
          </w:rPr>
          <w:t xml:space="preserve"> </w:t>
        </w:r>
        <w:r>
          <w:t>your</w:t>
        </w:r>
        <w:r>
          <w:rPr>
            <w:spacing w:val="40"/>
          </w:rPr>
          <w:t xml:space="preserve"> </w:t>
        </w:r>
        <w:r>
          <w:t>personal</w:t>
        </w:r>
      </w:hyperlink>
      <w:r w:rsidR="002C6026">
        <w:t xml:space="preserve"> and organisational</w:t>
      </w:r>
      <w:r>
        <w:t xml:space="preserve"> </w:t>
      </w:r>
      <w:hyperlink r:id="rId11" w:anchor="COVID19CGS">
        <w:r>
          <w:t>data.</w:t>
        </w:r>
        <w:r>
          <w:rPr>
            <w:spacing w:val="40"/>
          </w:rPr>
          <w:t xml:space="preserve"> </w:t>
        </w:r>
        <w:r>
          <w:t>This</w:t>
        </w:r>
        <w:r>
          <w:rPr>
            <w:spacing w:val="40"/>
          </w:rPr>
          <w:t xml:space="preserve"> </w:t>
        </w:r>
        <w:r>
          <w:t>information</w:t>
        </w:r>
        <w:r>
          <w:rPr>
            <w:spacing w:val="40"/>
          </w:rPr>
          <w:t xml:space="preserve"> </w:t>
        </w:r>
        <w:r>
          <w:t>is</w:t>
        </w:r>
        <w:r>
          <w:rPr>
            <w:spacing w:val="40"/>
          </w:rPr>
          <w:t xml:space="preserve"> </w:t>
        </w:r>
        <w:r>
          <w:t>set</w:t>
        </w:r>
        <w:r>
          <w:rPr>
            <w:spacing w:val="40"/>
          </w:rPr>
          <w:t xml:space="preserve"> </w:t>
        </w:r>
        <w:r>
          <w:t>out</w:t>
        </w:r>
        <w:r>
          <w:rPr>
            <w:spacing w:val="40"/>
          </w:rPr>
          <w:t xml:space="preserve"> </w:t>
        </w:r>
        <w:r>
          <w:t>in</w:t>
        </w:r>
        <w:r>
          <w:rPr>
            <w:spacing w:val="40"/>
          </w:rPr>
          <w:t xml:space="preserve"> </w:t>
        </w:r>
        <w:r>
          <w:t>this</w:t>
        </w:r>
        <w:r>
          <w:rPr>
            <w:spacing w:val="40"/>
          </w:rPr>
          <w:t xml:space="preserve"> </w:t>
        </w:r>
        <w:r>
          <w:t>Data Protection Statement.</w:t>
        </w:r>
      </w:hyperlink>
    </w:p>
    <w:p w14:paraId="7B3A055B" w14:textId="77777777" w:rsidR="00AC7BFA" w:rsidRDefault="00AC7BFA" w:rsidP="00873C97">
      <w:pPr>
        <w:pStyle w:val="BodyText"/>
        <w:spacing w:line="360" w:lineRule="auto"/>
      </w:pPr>
    </w:p>
    <w:p w14:paraId="7B3A055C" w14:textId="77777777" w:rsidR="00AC7BFA" w:rsidRDefault="00643B88" w:rsidP="00873C97">
      <w:pPr>
        <w:pStyle w:val="ListParagraph"/>
        <w:numPr>
          <w:ilvl w:val="0"/>
          <w:numId w:val="3"/>
        </w:numPr>
        <w:tabs>
          <w:tab w:val="left" w:pos="859"/>
        </w:tabs>
        <w:spacing w:line="360" w:lineRule="auto"/>
        <w:ind w:left="859" w:hanging="292"/>
        <w:jc w:val="left"/>
        <w:rPr>
          <w:b/>
          <w:sz w:val="24"/>
        </w:rPr>
      </w:pPr>
      <w:r>
        <w:rPr>
          <w:b/>
          <w:sz w:val="24"/>
        </w:rPr>
        <w:t>Our</w:t>
      </w:r>
      <w:r>
        <w:rPr>
          <w:b/>
          <w:spacing w:val="-2"/>
          <w:sz w:val="24"/>
        </w:rPr>
        <w:t xml:space="preserve"> </w:t>
      </w:r>
      <w:r>
        <w:rPr>
          <w:b/>
          <w:sz w:val="24"/>
        </w:rPr>
        <w:t>Data Protection</w:t>
      </w:r>
      <w:r>
        <w:rPr>
          <w:b/>
          <w:spacing w:val="-1"/>
          <w:sz w:val="24"/>
        </w:rPr>
        <w:t xml:space="preserve"> </w:t>
      </w:r>
      <w:r>
        <w:rPr>
          <w:b/>
          <w:spacing w:val="-2"/>
          <w:sz w:val="24"/>
        </w:rPr>
        <w:t>Officer</w:t>
      </w:r>
    </w:p>
    <w:p w14:paraId="7B3A055D" w14:textId="77777777" w:rsidR="00AC7BFA" w:rsidRDefault="00643B88" w:rsidP="00873C97">
      <w:pPr>
        <w:pStyle w:val="BodyText"/>
        <w:spacing w:line="360" w:lineRule="auto"/>
        <w:ind w:left="140" w:right="608"/>
      </w:pPr>
      <w:r>
        <w:t>We</w:t>
      </w:r>
      <w:r>
        <w:rPr>
          <w:spacing w:val="29"/>
        </w:rPr>
        <w:t xml:space="preserve"> </w:t>
      </w:r>
      <w:r>
        <w:t>have</w:t>
      </w:r>
      <w:r>
        <w:rPr>
          <w:spacing w:val="30"/>
        </w:rPr>
        <w:t xml:space="preserve"> </w:t>
      </w:r>
      <w:r>
        <w:t>appointed</w:t>
      </w:r>
      <w:r>
        <w:rPr>
          <w:spacing w:val="31"/>
        </w:rPr>
        <w:t xml:space="preserve"> </w:t>
      </w:r>
      <w:r>
        <w:t>a</w:t>
      </w:r>
      <w:r>
        <w:rPr>
          <w:spacing w:val="34"/>
        </w:rPr>
        <w:t xml:space="preserve"> </w:t>
      </w:r>
      <w:r>
        <w:rPr>
          <w:b/>
        </w:rPr>
        <w:t>Data</w:t>
      </w:r>
      <w:r>
        <w:rPr>
          <w:b/>
          <w:spacing w:val="33"/>
        </w:rPr>
        <w:t xml:space="preserve"> </w:t>
      </w:r>
      <w:r>
        <w:rPr>
          <w:b/>
        </w:rPr>
        <w:t>Protection</w:t>
      </w:r>
      <w:r>
        <w:rPr>
          <w:b/>
          <w:spacing w:val="31"/>
        </w:rPr>
        <w:t xml:space="preserve"> </w:t>
      </w:r>
      <w:r>
        <w:rPr>
          <w:b/>
        </w:rPr>
        <w:t>Officer</w:t>
      </w:r>
      <w:r>
        <w:t>,</w:t>
      </w:r>
      <w:r>
        <w:rPr>
          <w:spacing w:val="30"/>
        </w:rPr>
        <w:t xml:space="preserve"> </w:t>
      </w:r>
      <w:r>
        <w:rPr>
          <w:b/>
        </w:rPr>
        <w:t>Mr.</w:t>
      </w:r>
      <w:r>
        <w:rPr>
          <w:b/>
          <w:spacing w:val="35"/>
        </w:rPr>
        <w:t xml:space="preserve"> </w:t>
      </w:r>
      <w:r>
        <w:rPr>
          <w:b/>
        </w:rPr>
        <w:t>Marcus</w:t>
      </w:r>
      <w:r>
        <w:rPr>
          <w:b/>
          <w:spacing w:val="31"/>
        </w:rPr>
        <w:t xml:space="preserve"> </w:t>
      </w:r>
      <w:r>
        <w:rPr>
          <w:b/>
        </w:rPr>
        <w:t>Keane</w:t>
      </w:r>
      <w:r>
        <w:rPr>
          <w:b/>
          <w:spacing w:val="27"/>
        </w:rPr>
        <w:t xml:space="preserve"> </w:t>
      </w:r>
      <w:r>
        <w:t>for</w:t>
      </w:r>
      <w:r>
        <w:rPr>
          <w:spacing w:val="30"/>
        </w:rPr>
        <w:t xml:space="preserve"> </w:t>
      </w:r>
      <w:r>
        <w:t>you to contact if you have any questions</w:t>
      </w:r>
      <w:r>
        <w:rPr>
          <w:spacing w:val="-1"/>
        </w:rPr>
        <w:t xml:space="preserve"> </w:t>
      </w:r>
      <w:r>
        <w:t>regarding this data</w:t>
      </w:r>
      <w:r>
        <w:rPr>
          <w:spacing w:val="-1"/>
        </w:rPr>
        <w:t xml:space="preserve"> </w:t>
      </w:r>
      <w:r>
        <w:t>protection statement, our privacy practices or if you wish to exercise your data rights.</w:t>
      </w:r>
      <w:r>
        <w:rPr>
          <w:spacing w:val="40"/>
        </w:rPr>
        <w:t xml:space="preserve"> </w:t>
      </w:r>
      <w:r>
        <w:t xml:space="preserve">Our Data Protection Officer can be reached by e-mail at: </w:t>
      </w:r>
      <w:hyperlink r:id="rId12">
        <w:r>
          <w:rPr>
            <w:color w:val="0000FF"/>
            <w:u w:val="single" w:color="0000FF"/>
          </w:rPr>
          <w:t>dpo@redcross.ie</w:t>
        </w:r>
        <w:r>
          <w:t>.</w:t>
        </w:r>
      </w:hyperlink>
      <w:r>
        <w:t xml:space="preserve"> We value your opinions.</w:t>
      </w:r>
    </w:p>
    <w:p w14:paraId="7B3A055E" w14:textId="77777777" w:rsidR="00AC7BFA" w:rsidRDefault="00643B88" w:rsidP="00873C97">
      <w:pPr>
        <w:pStyle w:val="BodyText"/>
        <w:spacing w:line="360" w:lineRule="auto"/>
        <w:ind w:left="140" w:right="608"/>
      </w:pPr>
      <w:r>
        <w:t>Should you have</w:t>
      </w:r>
      <w:r>
        <w:rPr>
          <w:spacing w:val="-1"/>
        </w:rPr>
        <w:t xml:space="preserve"> </w:t>
      </w:r>
      <w:r>
        <w:t xml:space="preserve">any questions or comments related to this data protection statement, please contact </w:t>
      </w:r>
      <w:hyperlink r:id="rId13">
        <w:r>
          <w:t>us at:</w:t>
        </w:r>
      </w:hyperlink>
      <w:r>
        <w:t xml:space="preserve"> </w:t>
      </w:r>
      <w:hyperlink r:id="rId14">
        <w:r>
          <w:rPr>
            <w:color w:val="0000FF"/>
            <w:u w:val="single" w:color="0000FF"/>
          </w:rPr>
          <w:t>dpo@redcross.ie</w:t>
        </w:r>
        <w:r>
          <w:t>.</w:t>
        </w:r>
      </w:hyperlink>
    </w:p>
    <w:p w14:paraId="7B3A0561" w14:textId="77777777" w:rsidR="00AC7BFA" w:rsidRDefault="00AC7BFA" w:rsidP="00873C97">
      <w:pPr>
        <w:pStyle w:val="BodyText"/>
        <w:spacing w:line="360" w:lineRule="auto"/>
      </w:pPr>
    </w:p>
    <w:p w14:paraId="7B3A0562" w14:textId="77777777" w:rsidR="00AC7BFA" w:rsidRDefault="00643B88" w:rsidP="00873C97">
      <w:pPr>
        <w:pStyle w:val="ListParagraph"/>
        <w:numPr>
          <w:ilvl w:val="0"/>
          <w:numId w:val="3"/>
        </w:numPr>
        <w:tabs>
          <w:tab w:val="left" w:pos="857"/>
        </w:tabs>
        <w:spacing w:line="360" w:lineRule="auto"/>
        <w:ind w:left="857" w:hanging="434"/>
        <w:jc w:val="both"/>
        <w:rPr>
          <w:b/>
          <w:sz w:val="24"/>
        </w:rPr>
      </w:pPr>
      <w:r>
        <w:rPr>
          <w:b/>
          <w:sz w:val="24"/>
        </w:rPr>
        <w:t>What</w:t>
      </w:r>
      <w:r>
        <w:rPr>
          <w:b/>
          <w:spacing w:val="-5"/>
          <w:sz w:val="24"/>
        </w:rPr>
        <w:t xml:space="preserve"> </w:t>
      </w:r>
      <w:r>
        <w:rPr>
          <w:b/>
          <w:sz w:val="24"/>
        </w:rPr>
        <w:t>is</w:t>
      </w:r>
      <w:r>
        <w:rPr>
          <w:b/>
          <w:spacing w:val="-3"/>
          <w:sz w:val="24"/>
        </w:rPr>
        <w:t xml:space="preserve"> </w:t>
      </w:r>
      <w:r>
        <w:rPr>
          <w:b/>
          <w:sz w:val="24"/>
        </w:rPr>
        <w:t>the</w:t>
      </w:r>
      <w:r>
        <w:rPr>
          <w:b/>
          <w:spacing w:val="-2"/>
          <w:sz w:val="24"/>
        </w:rPr>
        <w:t xml:space="preserve"> </w:t>
      </w:r>
      <w:r>
        <w:rPr>
          <w:b/>
          <w:sz w:val="24"/>
        </w:rPr>
        <w:t>Creeslough</w:t>
      </w:r>
      <w:r>
        <w:rPr>
          <w:b/>
          <w:spacing w:val="-1"/>
          <w:sz w:val="24"/>
        </w:rPr>
        <w:t xml:space="preserve"> </w:t>
      </w:r>
      <w:r>
        <w:rPr>
          <w:b/>
          <w:sz w:val="24"/>
        </w:rPr>
        <w:t>Community</w:t>
      </w:r>
      <w:r>
        <w:rPr>
          <w:b/>
          <w:spacing w:val="-1"/>
          <w:sz w:val="24"/>
        </w:rPr>
        <w:t xml:space="preserve"> </w:t>
      </w:r>
      <w:r>
        <w:rPr>
          <w:b/>
          <w:sz w:val="24"/>
        </w:rPr>
        <w:t>Grant</w:t>
      </w:r>
      <w:r>
        <w:rPr>
          <w:b/>
          <w:spacing w:val="-2"/>
          <w:sz w:val="24"/>
        </w:rPr>
        <w:t xml:space="preserve"> Scheme?</w:t>
      </w:r>
    </w:p>
    <w:p w14:paraId="7B3A0565" w14:textId="4A454399" w:rsidR="00AC7BFA" w:rsidRPr="005C761C" w:rsidRDefault="00643B88" w:rsidP="005C761C">
      <w:pPr>
        <w:pStyle w:val="BodyText"/>
        <w:spacing w:line="360" w:lineRule="auto"/>
        <w:ind w:left="140" w:right="454"/>
        <w:jc w:val="both"/>
      </w:pPr>
      <w:r>
        <w:t xml:space="preserve">Following the tragedy in Creeslough in October 2022, the Irish Red Cross received donations through the generosity of the Irish public and other donors. The majority of the monies received have been disbursed. However, there remains a residue of </w:t>
      </w:r>
      <w:r w:rsidR="005C761C" w:rsidRPr="005C761C">
        <w:rPr>
          <w:b/>
          <w:bCs/>
        </w:rPr>
        <w:lastRenderedPageBreak/>
        <w:t xml:space="preserve">€165,406 </w:t>
      </w:r>
      <w:r>
        <w:t xml:space="preserve">to be disbursed. Through consultation with key stakeholders, including the </w:t>
      </w:r>
      <w:r w:rsidR="005C761C">
        <w:t>families of the bereaved</w:t>
      </w:r>
      <w:r>
        <w:t>,</w:t>
      </w:r>
      <w:r w:rsidR="005C761C">
        <w:t xml:space="preserve"> and the representatives of</w:t>
      </w:r>
      <w:r>
        <w:t xml:space="preserve"> the Creeslough C</w:t>
      </w:r>
      <w:r w:rsidR="00972CEB">
        <w:t>o</w:t>
      </w:r>
      <w:r>
        <w:t>mmunity</w:t>
      </w:r>
      <w:r w:rsidR="005C761C">
        <w:t>, the Creeslough Community</w:t>
      </w:r>
      <w:r>
        <w:t xml:space="preserve"> Grant Scheme has been established</w:t>
      </w:r>
      <w:r>
        <w:rPr>
          <w:spacing w:val="-3"/>
        </w:rPr>
        <w:t xml:space="preserve"> </w:t>
      </w:r>
      <w:r>
        <w:t>to</w:t>
      </w:r>
      <w:r>
        <w:rPr>
          <w:spacing w:val="-3"/>
        </w:rPr>
        <w:t xml:space="preserve"> </w:t>
      </w:r>
      <w:r>
        <w:t>disburse</w:t>
      </w:r>
      <w:r>
        <w:rPr>
          <w:spacing w:val="-3"/>
        </w:rPr>
        <w:t xml:space="preserve"> </w:t>
      </w:r>
      <w:r>
        <w:t>the</w:t>
      </w:r>
      <w:r>
        <w:rPr>
          <w:spacing w:val="-3"/>
        </w:rPr>
        <w:t xml:space="preserve"> </w:t>
      </w:r>
      <w:r>
        <w:t>remaining</w:t>
      </w:r>
      <w:r>
        <w:rPr>
          <w:spacing w:val="-3"/>
        </w:rPr>
        <w:t xml:space="preserve"> </w:t>
      </w:r>
      <w:r>
        <w:t>monies.</w:t>
      </w:r>
      <w:r>
        <w:rPr>
          <w:spacing w:val="-2"/>
        </w:rPr>
        <w:t xml:space="preserve"> </w:t>
      </w:r>
      <w:r>
        <w:t>The</w:t>
      </w:r>
      <w:r>
        <w:rPr>
          <w:spacing w:val="-3"/>
        </w:rPr>
        <w:t xml:space="preserve"> </w:t>
      </w:r>
      <w:r>
        <w:t>Scheme</w:t>
      </w:r>
      <w:r>
        <w:rPr>
          <w:spacing w:val="-3"/>
        </w:rPr>
        <w:t xml:space="preserve"> </w:t>
      </w:r>
      <w:r>
        <w:t>provides</w:t>
      </w:r>
      <w:r>
        <w:rPr>
          <w:spacing w:val="-3"/>
        </w:rPr>
        <w:t xml:space="preserve"> </w:t>
      </w:r>
      <w:r>
        <w:t>a</w:t>
      </w:r>
      <w:r>
        <w:rPr>
          <w:spacing w:val="-3"/>
        </w:rPr>
        <w:t xml:space="preserve"> </w:t>
      </w:r>
      <w:r>
        <w:t>contribution</w:t>
      </w:r>
      <w:r>
        <w:rPr>
          <w:spacing w:val="-2"/>
        </w:rPr>
        <w:t xml:space="preserve"> </w:t>
      </w:r>
      <w:r>
        <w:t>to</w:t>
      </w:r>
      <w:r w:rsidR="005C761C">
        <w:t xml:space="preserve"> </w:t>
      </w:r>
      <w:r w:rsidR="00636354">
        <w:t>c</w:t>
      </w:r>
      <w:r>
        <w:t>ommunity</w:t>
      </w:r>
      <w:r>
        <w:rPr>
          <w:spacing w:val="-6"/>
        </w:rPr>
        <w:t xml:space="preserve"> </w:t>
      </w:r>
      <w:r>
        <w:t>based</w:t>
      </w:r>
      <w:r>
        <w:rPr>
          <w:spacing w:val="-6"/>
        </w:rPr>
        <w:t xml:space="preserve"> </w:t>
      </w:r>
      <w:r>
        <w:t>projects</w:t>
      </w:r>
      <w:r>
        <w:rPr>
          <w:spacing w:val="-6"/>
        </w:rPr>
        <w:t xml:space="preserve"> </w:t>
      </w:r>
      <w:r w:rsidR="005C761C">
        <w:t>as set out in the Application Form available on the Creeslough Community Scheme webpage [LINK].</w:t>
      </w:r>
    </w:p>
    <w:p w14:paraId="7B3A0566" w14:textId="77777777" w:rsidR="00AC7BFA" w:rsidRDefault="00AC7BFA" w:rsidP="00873C97">
      <w:pPr>
        <w:pStyle w:val="BodyText"/>
        <w:spacing w:line="360" w:lineRule="auto"/>
        <w:rPr>
          <w:b/>
        </w:rPr>
      </w:pPr>
    </w:p>
    <w:p w14:paraId="7B3A0568" w14:textId="77777777" w:rsidR="00AC7BFA" w:rsidRDefault="00643B88" w:rsidP="006343BA">
      <w:pPr>
        <w:spacing w:line="360" w:lineRule="auto"/>
        <w:ind w:firstLine="140"/>
        <w:rPr>
          <w:b/>
          <w:sz w:val="24"/>
        </w:rPr>
      </w:pPr>
      <w:r>
        <w:rPr>
          <w:b/>
          <w:sz w:val="24"/>
        </w:rPr>
        <w:t>Eligibility</w:t>
      </w:r>
      <w:r>
        <w:rPr>
          <w:b/>
          <w:spacing w:val="-3"/>
          <w:sz w:val="24"/>
        </w:rPr>
        <w:t xml:space="preserve"> </w:t>
      </w:r>
      <w:r>
        <w:rPr>
          <w:b/>
          <w:spacing w:val="-2"/>
          <w:sz w:val="24"/>
        </w:rPr>
        <w:t>Criteria</w:t>
      </w:r>
    </w:p>
    <w:p w14:paraId="7B3A0569" w14:textId="77777777" w:rsidR="00AC7BFA" w:rsidRDefault="00643B88" w:rsidP="00873C97">
      <w:pPr>
        <w:pStyle w:val="BodyText"/>
        <w:spacing w:line="360" w:lineRule="auto"/>
        <w:ind w:left="140"/>
        <w:rPr>
          <w:b/>
        </w:rPr>
      </w:pPr>
      <w:r>
        <w:t>The</w:t>
      </w:r>
      <w:r>
        <w:rPr>
          <w:spacing w:val="-17"/>
        </w:rPr>
        <w:t xml:space="preserve"> </w:t>
      </w:r>
      <w:r>
        <w:t>full</w:t>
      </w:r>
      <w:r>
        <w:rPr>
          <w:spacing w:val="-14"/>
        </w:rPr>
        <w:t xml:space="preserve"> </w:t>
      </w:r>
      <w:r>
        <w:t>eligibility</w:t>
      </w:r>
      <w:r>
        <w:rPr>
          <w:spacing w:val="-15"/>
        </w:rPr>
        <w:t xml:space="preserve"> </w:t>
      </w:r>
      <w:r>
        <w:t>criteria</w:t>
      </w:r>
      <w:r>
        <w:rPr>
          <w:spacing w:val="-14"/>
        </w:rPr>
        <w:t xml:space="preserve"> </w:t>
      </w:r>
      <w:r>
        <w:t>for</w:t>
      </w:r>
      <w:r>
        <w:rPr>
          <w:spacing w:val="23"/>
        </w:rPr>
        <w:t xml:space="preserve"> </w:t>
      </w:r>
      <w:r>
        <w:t>the</w:t>
      </w:r>
      <w:r>
        <w:rPr>
          <w:spacing w:val="-14"/>
        </w:rPr>
        <w:t xml:space="preserve"> </w:t>
      </w:r>
      <w:r>
        <w:t>Scheme</w:t>
      </w:r>
      <w:r>
        <w:rPr>
          <w:spacing w:val="-14"/>
        </w:rPr>
        <w:t xml:space="preserve"> </w:t>
      </w:r>
      <w:r>
        <w:t>can</w:t>
      </w:r>
      <w:r>
        <w:rPr>
          <w:spacing w:val="-15"/>
        </w:rPr>
        <w:t xml:space="preserve"> </w:t>
      </w:r>
      <w:r>
        <w:t>be</w:t>
      </w:r>
      <w:r>
        <w:rPr>
          <w:spacing w:val="-14"/>
        </w:rPr>
        <w:t xml:space="preserve"> </w:t>
      </w:r>
      <w:r>
        <w:t>found</w:t>
      </w:r>
      <w:r>
        <w:rPr>
          <w:spacing w:val="-5"/>
        </w:rPr>
        <w:t xml:space="preserve"> </w:t>
      </w:r>
      <w:r>
        <w:t>on</w:t>
      </w:r>
      <w:r>
        <w:rPr>
          <w:spacing w:val="-2"/>
        </w:rPr>
        <w:t xml:space="preserve"> </w:t>
      </w:r>
      <w:r>
        <w:t>the</w:t>
      </w:r>
      <w:r>
        <w:rPr>
          <w:spacing w:val="-3"/>
        </w:rPr>
        <w:t xml:space="preserve"> </w:t>
      </w:r>
      <w:r w:rsidRPr="005C761C">
        <w:rPr>
          <w:bCs/>
        </w:rPr>
        <w:t>Irish</w:t>
      </w:r>
      <w:r w:rsidRPr="005C761C">
        <w:rPr>
          <w:bCs/>
          <w:spacing w:val="-5"/>
        </w:rPr>
        <w:t xml:space="preserve"> </w:t>
      </w:r>
      <w:r w:rsidRPr="005C761C">
        <w:rPr>
          <w:bCs/>
        </w:rPr>
        <w:t>Red</w:t>
      </w:r>
      <w:r w:rsidRPr="005C761C">
        <w:rPr>
          <w:bCs/>
          <w:spacing w:val="-2"/>
        </w:rPr>
        <w:t xml:space="preserve"> Cross</w:t>
      </w:r>
    </w:p>
    <w:p w14:paraId="7B3A056A" w14:textId="7B4A872A" w:rsidR="00AC7BFA" w:rsidRDefault="005C761C" w:rsidP="00873C97">
      <w:pPr>
        <w:pStyle w:val="BodyText"/>
        <w:spacing w:line="360" w:lineRule="auto"/>
        <w:ind w:left="140"/>
      </w:pPr>
      <w:r w:rsidRPr="005C761C">
        <w:rPr>
          <w:b/>
          <w:bCs/>
        </w:rPr>
        <w:t>Creeslough Community Scheme</w:t>
      </w:r>
      <w:r>
        <w:t xml:space="preserve"> webpage</w:t>
      </w:r>
      <w:r w:rsidR="00643B88">
        <w:rPr>
          <w:spacing w:val="-1"/>
        </w:rPr>
        <w:t xml:space="preserve"> </w:t>
      </w:r>
      <w:r w:rsidR="00643B88">
        <w:t>–</w:t>
      </w:r>
      <w:r w:rsidR="00643B88">
        <w:rPr>
          <w:spacing w:val="-4"/>
        </w:rPr>
        <w:t xml:space="preserve"> </w:t>
      </w:r>
      <w:r w:rsidR="00643B88">
        <w:t>see:</w:t>
      </w:r>
      <w:r w:rsidR="00643B88">
        <w:rPr>
          <w:spacing w:val="-3"/>
        </w:rPr>
        <w:t xml:space="preserve"> </w:t>
      </w:r>
      <w:hyperlink w:history="1">
        <w:r w:rsidRPr="006C6AD8">
          <w:rPr>
            <w:rStyle w:val="Hyperlink"/>
            <w:spacing w:val="-2"/>
          </w:rPr>
          <w:t>www.redcross.ie [EDIT LINK].</w:t>
        </w:r>
      </w:hyperlink>
    </w:p>
    <w:p w14:paraId="7B3A056B" w14:textId="77777777" w:rsidR="00AC7BFA" w:rsidRDefault="00AC7BFA" w:rsidP="00873C97">
      <w:pPr>
        <w:pStyle w:val="BodyText"/>
        <w:spacing w:line="360" w:lineRule="auto"/>
      </w:pPr>
    </w:p>
    <w:p w14:paraId="7B3A056D" w14:textId="77777777" w:rsidR="00AC7BFA" w:rsidRDefault="00643B88" w:rsidP="006343BA">
      <w:pPr>
        <w:spacing w:line="360" w:lineRule="auto"/>
        <w:ind w:firstLine="140"/>
        <w:rPr>
          <w:b/>
          <w:sz w:val="24"/>
        </w:rPr>
      </w:pPr>
      <w:r>
        <w:rPr>
          <w:b/>
          <w:sz w:val="24"/>
        </w:rPr>
        <w:t>Scheme</w:t>
      </w:r>
      <w:r>
        <w:rPr>
          <w:b/>
          <w:spacing w:val="-2"/>
          <w:sz w:val="24"/>
        </w:rPr>
        <w:t xml:space="preserve"> Administration</w:t>
      </w:r>
    </w:p>
    <w:p w14:paraId="7B3A057F" w14:textId="2BCD19AC" w:rsidR="00AC7BFA" w:rsidRDefault="00643B88" w:rsidP="00873C97">
      <w:pPr>
        <w:pStyle w:val="BodyText"/>
        <w:spacing w:line="360" w:lineRule="auto"/>
        <w:ind w:left="140" w:right="608"/>
      </w:pPr>
      <w:r>
        <w:t xml:space="preserve">The Scheme is </w:t>
      </w:r>
      <w:r>
        <w:rPr>
          <w:b/>
        </w:rPr>
        <w:t>administered by the Irish Red Cross (IRC)</w:t>
      </w:r>
      <w:r>
        <w:t xml:space="preserve">. Decisions on funding will be made by an </w:t>
      </w:r>
      <w:r>
        <w:rPr>
          <w:b/>
        </w:rPr>
        <w:t>Administrat</w:t>
      </w:r>
      <w:r w:rsidR="002C6026">
        <w:rPr>
          <w:b/>
        </w:rPr>
        <w:t>ion</w:t>
      </w:r>
      <w:r>
        <w:rPr>
          <w:b/>
        </w:rPr>
        <w:t xml:space="preserve"> Committee </w:t>
      </w:r>
      <w:r>
        <w:t xml:space="preserve">comprising </w:t>
      </w:r>
      <w:r w:rsidR="005C761C">
        <w:t>members of the Irish Red Cross board and senior staff</w:t>
      </w:r>
      <w:r w:rsidR="002C6026">
        <w:t>. A l</w:t>
      </w:r>
      <w:r w:rsidR="005C761C">
        <w:t>ocally based representative Advisory Committee has also been set up to advise the Administrati</w:t>
      </w:r>
      <w:r w:rsidR="002C6026">
        <w:t>on</w:t>
      </w:r>
      <w:r w:rsidR="005C761C">
        <w:t xml:space="preserve"> Committee</w:t>
      </w:r>
      <w:r w:rsidR="002C6026">
        <w:t xml:space="preserve">, in </w:t>
      </w:r>
      <w:r w:rsidR="005C761C">
        <w:t>respect of applications which may be funded</w:t>
      </w:r>
      <w:r>
        <w:t>. Where an application for funding is approved and</w:t>
      </w:r>
      <w:r>
        <w:rPr>
          <w:spacing w:val="-2"/>
        </w:rPr>
        <w:t xml:space="preserve"> </w:t>
      </w:r>
      <w:r>
        <w:t>meets the appropriate eligibility checks, a payment will be made via electronic fund transfer (EFT) to qualifying applicants.</w:t>
      </w:r>
    </w:p>
    <w:p w14:paraId="7B3A0580" w14:textId="77777777" w:rsidR="00AC7BFA" w:rsidRDefault="00AC7BFA" w:rsidP="00873C97">
      <w:pPr>
        <w:pStyle w:val="BodyText"/>
        <w:spacing w:line="360" w:lineRule="auto"/>
      </w:pPr>
    </w:p>
    <w:p w14:paraId="7B3A0581" w14:textId="37E6F32D" w:rsidR="00AC7BFA" w:rsidRDefault="00643B88" w:rsidP="00873C97">
      <w:pPr>
        <w:pStyle w:val="ListParagraph"/>
        <w:numPr>
          <w:ilvl w:val="0"/>
          <w:numId w:val="3"/>
        </w:numPr>
        <w:tabs>
          <w:tab w:val="left" w:pos="783"/>
        </w:tabs>
        <w:spacing w:line="360" w:lineRule="auto"/>
        <w:ind w:right="454"/>
        <w:jc w:val="left"/>
        <w:rPr>
          <w:b/>
          <w:sz w:val="24"/>
        </w:rPr>
      </w:pPr>
      <w:r>
        <w:rPr>
          <w:b/>
          <w:sz w:val="24"/>
        </w:rPr>
        <w:t xml:space="preserve">Information we will collect in relation to </w:t>
      </w:r>
      <w:r w:rsidR="00972CEB">
        <w:rPr>
          <w:b/>
          <w:sz w:val="24"/>
        </w:rPr>
        <w:t xml:space="preserve">the Creeslough Community Grant </w:t>
      </w:r>
      <w:r>
        <w:rPr>
          <w:b/>
          <w:sz w:val="24"/>
        </w:rPr>
        <w:t>Scheme</w:t>
      </w:r>
    </w:p>
    <w:p w14:paraId="6B768D97" w14:textId="77777777" w:rsidR="00D855FA" w:rsidRDefault="00D855FA" w:rsidP="00873C97">
      <w:pPr>
        <w:pStyle w:val="BodyText"/>
        <w:spacing w:line="360" w:lineRule="auto"/>
        <w:ind w:left="140"/>
      </w:pPr>
    </w:p>
    <w:p w14:paraId="7B3A0582" w14:textId="34934AE8" w:rsidR="00AC7BFA" w:rsidRDefault="00643B88" w:rsidP="00873C97">
      <w:pPr>
        <w:pStyle w:val="BodyText"/>
        <w:spacing w:line="360" w:lineRule="auto"/>
        <w:ind w:left="140"/>
      </w:pPr>
      <w:r>
        <w:t>The</w:t>
      </w:r>
      <w:r>
        <w:rPr>
          <w:spacing w:val="32"/>
        </w:rPr>
        <w:t xml:space="preserve"> </w:t>
      </w:r>
      <w:r>
        <w:rPr>
          <w:b/>
        </w:rPr>
        <w:t>Irish</w:t>
      </w:r>
      <w:r>
        <w:rPr>
          <w:b/>
          <w:spacing w:val="31"/>
        </w:rPr>
        <w:t xml:space="preserve"> </w:t>
      </w:r>
      <w:r>
        <w:rPr>
          <w:b/>
        </w:rPr>
        <w:t>Red</w:t>
      </w:r>
      <w:r>
        <w:rPr>
          <w:b/>
          <w:spacing w:val="32"/>
        </w:rPr>
        <w:t xml:space="preserve"> </w:t>
      </w:r>
      <w:r>
        <w:rPr>
          <w:b/>
        </w:rPr>
        <w:t>Cross</w:t>
      </w:r>
      <w:r>
        <w:rPr>
          <w:b/>
          <w:spacing w:val="31"/>
        </w:rPr>
        <w:t xml:space="preserve"> </w:t>
      </w:r>
      <w:r>
        <w:t>will</w:t>
      </w:r>
      <w:r>
        <w:rPr>
          <w:spacing w:val="33"/>
        </w:rPr>
        <w:t xml:space="preserve"> </w:t>
      </w:r>
      <w:r>
        <w:t>obtain</w:t>
      </w:r>
      <w:r>
        <w:rPr>
          <w:spacing w:val="32"/>
        </w:rPr>
        <w:t xml:space="preserve"> </w:t>
      </w:r>
      <w:r>
        <w:t>persona</w:t>
      </w:r>
      <w:r w:rsidR="005C761C">
        <w:t xml:space="preserve">l and organisational </w:t>
      </w:r>
      <w:r>
        <w:t>data</w:t>
      </w:r>
      <w:r>
        <w:rPr>
          <w:spacing w:val="31"/>
        </w:rPr>
        <w:t xml:space="preserve"> </w:t>
      </w:r>
      <w:r>
        <w:t>from</w:t>
      </w:r>
      <w:r>
        <w:rPr>
          <w:spacing w:val="32"/>
        </w:rPr>
        <w:t xml:space="preserve"> </w:t>
      </w:r>
      <w:r>
        <w:t>you</w:t>
      </w:r>
      <w:r>
        <w:rPr>
          <w:spacing w:val="33"/>
        </w:rPr>
        <w:t xml:space="preserve"> </w:t>
      </w:r>
      <w:r>
        <w:t>when</w:t>
      </w:r>
      <w:r>
        <w:rPr>
          <w:spacing w:val="32"/>
        </w:rPr>
        <w:t xml:space="preserve"> </w:t>
      </w:r>
      <w:r>
        <w:t>you</w:t>
      </w:r>
      <w:r>
        <w:rPr>
          <w:spacing w:val="33"/>
        </w:rPr>
        <w:t xml:space="preserve"> </w:t>
      </w:r>
      <w:r>
        <w:t>complete</w:t>
      </w:r>
      <w:r>
        <w:rPr>
          <w:spacing w:val="31"/>
        </w:rPr>
        <w:t xml:space="preserve"> </w:t>
      </w:r>
      <w:r>
        <w:t>the application form to apply for funding under the Scheme.</w:t>
      </w:r>
    </w:p>
    <w:p w14:paraId="7B3A0583" w14:textId="77777777" w:rsidR="00AC7BFA" w:rsidRDefault="00AC7BFA" w:rsidP="00873C97">
      <w:pPr>
        <w:pStyle w:val="BodyText"/>
        <w:spacing w:line="360" w:lineRule="auto"/>
      </w:pPr>
    </w:p>
    <w:p w14:paraId="7B3A0584" w14:textId="77777777" w:rsidR="00AC7BFA" w:rsidRDefault="00643B88" w:rsidP="00873C97">
      <w:pPr>
        <w:pStyle w:val="BodyText"/>
        <w:spacing w:line="360" w:lineRule="auto"/>
        <w:ind w:left="140"/>
      </w:pPr>
      <w:r>
        <w:t>This</w:t>
      </w:r>
      <w:r>
        <w:rPr>
          <w:spacing w:val="-5"/>
        </w:rPr>
        <w:t xml:space="preserve"> </w:t>
      </w:r>
      <w:r>
        <w:t>may</w:t>
      </w:r>
      <w:r>
        <w:rPr>
          <w:spacing w:val="-4"/>
        </w:rPr>
        <w:t xml:space="preserve"> </w:t>
      </w:r>
      <w:r>
        <w:t>include</w:t>
      </w:r>
      <w:r>
        <w:rPr>
          <w:spacing w:val="-3"/>
        </w:rPr>
        <w:t xml:space="preserve"> </w:t>
      </w:r>
      <w:r>
        <w:t>the</w:t>
      </w:r>
      <w:r>
        <w:rPr>
          <w:spacing w:val="-5"/>
        </w:rPr>
        <w:t xml:space="preserve"> </w:t>
      </w:r>
      <w:r>
        <w:t>following</w:t>
      </w:r>
      <w:r>
        <w:rPr>
          <w:spacing w:val="-5"/>
        </w:rPr>
        <w:t xml:space="preserve"> </w:t>
      </w:r>
      <w:r>
        <w:t>data</w:t>
      </w:r>
      <w:r>
        <w:rPr>
          <w:spacing w:val="-3"/>
        </w:rPr>
        <w:t xml:space="preserve"> </w:t>
      </w:r>
      <w:r>
        <w:rPr>
          <w:spacing w:val="-2"/>
        </w:rPr>
        <w:t>sets:</w:t>
      </w:r>
    </w:p>
    <w:p w14:paraId="7B3A0585" w14:textId="77777777" w:rsidR="00AC7BFA" w:rsidRDefault="00AC7BFA" w:rsidP="00873C97">
      <w:pPr>
        <w:pStyle w:val="BodyText"/>
        <w:spacing w:line="360" w:lineRule="auto"/>
      </w:pPr>
    </w:p>
    <w:p w14:paraId="7B3A0586"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t>Applicant</w:t>
      </w:r>
      <w:r>
        <w:rPr>
          <w:b/>
          <w:spacing w:val="-16"/>
          <w:sz w:val="24"/>
        </w:rPr>
        <w:t xml:space="preserve"> </w:t>
      </w:r>
      <w:r>
        <w:rPr>
          <w:b/>
          <w:sz w:val="24"/>
        </w:rPr>
        <w:t>Name,</w:t>
      </w:r>
      <w:r>
        <w:rPr>
          <w:b/>
          <w:spacing w:val="-15"/>
          <w:sz w:val="24"/>
        </w:rPr>
        <w:t xml:space="preserve"> </w:t>
      </w:r>
      <w:r>
        <w:rPr>
          <w:b/>
          <w:sz w:val="24"/>
        </w:rPr>
        <w:t>Name</w:t>
      </w:r>
      <w:r>
        <w:rPr>
          <w:b/>
          <w:spacing w:val="-6"/>
          <w:sz w:val="24"/>
        </w:rPr>
        <w:t xml:space="preserve"> </w:t>
      </w:r>
      <w:r>
        <w:rPr>
          <w:b/>
          <w:sz w:val="24"/>
        </w:rPr>
        <w:t>of</w:t>
      </w:r>
      <w:r>
        <w:rPr>
          <w:b/>
          <w:spacing w:val="-3"/>
          <w:sz w:val="24"/>
        </w:rPr>
        <w:t xml:space="preserve"> </w:t>
      </w:r>
      <w:r>
        <w:rPr>
          <w:b/>
          <w:spacing w:val="-2"/>
          <w:sz w:val="24"/>
        </w:rPr>
        <w:t>Organisation/Group/Body/Association</w:t>
      </w:r>
    </w:p>
    <w:p w14:paraId="7B3A0587"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t>Applicant</w:t>
      </w:r>
      <w:r>
        <w:rPr>
          <w:b/>
          <w:spacing w:val="-4"/>
          <w:sz w:val="24"/>
        </w:rPr>
        <w:t xml:space="preserve"> </w:t>
      </w:r>
      <w:r>
        <w:rPr>
          <w:b/>
          <w:sz w:val="24"/>
        </w:rPr>
        <w:t>Address</w:t>
      </w:r>
      <w:r>
        <w:rPr>
          <w:b/>
          <w:spacing w:val="-3"/>
          <w:sz w:val="24"/>
        </w:rPr>
        <w:t xml:space="preserve"> </w:t>
      </w:r>
      <w:r>
        <w:rPr>
          <w:b/>
          <w:sz w:val="24"/>
        </w:rPr>
        <w:t>including</w:t>
      </w:r>
      <w:r>
        <w:rPr>
          <w:b/>
          <w:spacing w:val="-2"/>
          <w:sz w:val="24"/>
        </w:rPr>
        <w:t xml:space="preserve"> Eircode</w:t>
      </w:r>
    </w:p>
    <w:p w14:paraId="470C6BA2" w14:textId="4289F2A7" w:rsidR="008C2313" w:rsidRPr="008C2313" w:rsidRDefault="00643B88" w:rsidP="00873C97">
      <w:pPr>
        <w:pStyle w:val="ListParagraph"/>
        <w:numPr>
          <w:ilvl w:val="1"/>
          <w:numId w:val="3"/>
        </w:numPr>
        <w:tabs>
          <w:tab w:val="left" w:pos="859"/>
        </w:tabs>
        <w:spacing w:line="360" w:lineRule="auto"/>
        <w:ind w:left="859" w:hanging="359"/>
        <w:rPr>
          <w:b/>
          <w:sz w:val="24"/>
        </w:rPr>
      </w:pPr>
      <w:r w:rsidRPr="00D855FA">
        <w:rPr>
          <w:b/>
          <w:sz w:val="24"/>
        </w:rPr>
        <w:t>Contact</w:t>
      </w:r>
      <w:r w:rsidRPr="00D855FA">
        <w:rPr>
          <w:b/>
          <w:spacing w:val="-5"/>
          <w:sz w:val="24"/>
        </w:rPr>
        <w:t xml:space="preserve"> </w:t>
      </w:r>
      <w:r w:rsidRPr="00D855FA">
        <w:rPr>
          <w:b/>
          <w:sz w:val="24"/>
        </w:rPr>
        <w:t>details</w:t>
      </w:r>
      <w:r w:rsidRPr="00D855FA">
        <w:rPr>
          <w:b/>
          <w:spacing w:val="-3"/>
          <w:sz w:val="24"/>
        </w:rPr>
        <w:t xml:space="preserve"> </w:t>
      </w:r>
      <w:r w:rsidRPr="00D855FA">
        <w:rPr>
          <w:sz w:val="24"/>
        </w:rPr>
        <w:t>(e-mail</w:t>
      </w:r>
      <w:r w:rsidRPr="00D855FA">
        <w:rPr>
          <w:spacing w:val="-3"/>
          <w:sz w:val="24"/>
        </w:rPr>
        <w:t xml:space="preserve"> </w:t>
      </w:r>
      <w:r w:rsidRPr="00D855FA">
        <w:rPr>
          <w:sz w:val="24"/>
        </w:rPr>
        <w:t>address</w:t>
      </w:r>
      <w:r w:rsidRPr="00D855FA">
        <w:rPr>
          <w:spacing w:val="-2"/>
          <w:sz w:val="24"/>
        </w:rPr>
        <w:t xml:space="preserve"> </w:t>
      </w:r>
      <w:r w:rsidRPr="00D855FA">
        <w:rPr>
          <w:sz w:val="24"/>
        </w:rPr>
        <w:t>and</w:t>
      </w:r>
      <w:r w:rsidRPr="00D855FA">
        <w:rPr>
          <w:spacing w:val="-2"/>
          <w:sz w:val="24"/>
        </w:rPr>
        <w:t xml:space="preserve"> </w:t>
      </w:r>
      <w:r w:rsidRPr="00D855FA">
        <w:rPr>
          <w:sz w:val="24"/>
        </w:rPr>
        <w:t>phone</w:t>
      </w:r>
      <w:r w:rsidRPr="00D855FA">
        <w:rPr>
          <w:spacing w:val="-2"/>
          <w:sz w:val="24"/>
        </w:rPr>
        <w:t xml:space="preserve"> number</w:t>
      </w:r>
      <w:r w:rsidR="008C2313">
        <w:rPr>
          <w:spacing w:val="-2"/>
          <w:sz w:val="24"/>
        </w:rPr>
        <w:t>)</w:t>
      </w:r>
    </w:p>
    <w:p w14:paraId="7B3A058A" w14:textId="43379999" w:rsidR="00AC7BFA" w:rsidRPr="00D855FA" w:rsidRDefault="00643B88" w:rsidP="00873C97">
      <w:pPr>
        <w:pStyle w:val="ListParagraph"/>
        <w:numPr>
          <w:ilvl w:val="1"/>
          <w:numId w:val="3"/>
        </w:numPr>
        <w:tabs>
          <w:tab w:val="left" w:pos="859"/>
        </w:tabs>
        <w:spacing w:line="360" w:lineRule="auto"/>
        <w:ind w:left="859" w:hanging="359"/>
        <w:rPr>
          <w:b/>
          <w:sz w:val="24"/>
        </w:rPr>
      </w:pPr>
      <w:r w:rsidRPr="00D855FA">
        <w:rPr>
          <w:b/>
          <w:sz w:val="24"/>
        </w:rPr>
        <w:t>Bank</w:t>
      </w:r>
      <w:r w:rsidRPr="00D855FA">
        <w:rPr>
          <w:b/>
          <w:spacing w:val="-5"/>
          <w:sz w:val="24"/>
        </w:rPr>
        <w:t xml:space="preserve"> </w:t>
      </w:r>
      <w:r w:rsidRPr="00D855FA">
        <w:rPr>
          <w:b/>
          <w:sz w:val="24"/>
        </w:rPr>
        <w:t>Account</w:t>
      </w:r>
      <w:r w:rsidRPr="00D855FA">
        <w:rPr>
          <w:b/>
          <w:spacing w:val="-4"/>
          <w:sz w:val="24"/>
        </w:rPr>
        <w:t xml:space="preserve"> </w:t>
      </w:r>
      <w:r w:rsidRPr="00D855FA">
        <w:rPr>
          <w:b/>
          <w:spacing w:val="-2"/>
          <w:sz w:val="24"/>
        </w:rPr>
        <w:t>Details</w:t>
      </w:r>
    </w:p>
    <w:p w14:paraId="7B3A058B"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t>Tax Registration</w:t>
      </w:r>
      <w:r>
        <w:rPr>
          <w:b/>
          <w:spacing w:val="-2"/>
          <w:sz w:val="24"/>
        </w:rPr>
        <w:t xml:space="preserve"> Number</w:t>
      </w:r>
    </w:p>
    <w:p w14:paraId="7B3A058C"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t>Tax</w:t>
      </w:r>
      <w:r>
        <w:rPr>
          <w:b/>
          <w:spacing w:val="-2"/>
          <w:sz w:val="24"/>
        </w:rPr>
        <w:t xml:space="preserve"> </w:t>
      </w:r>
      <w:r>
        <w:rPr>
          <w:b/>
          <w:sz w:val="24"/>
        </w:rPr>
        <w:t>Clearance</w:t>
      </w:r>
      <w:r>
        <w:rPr>
          <w:b/>
          <w:spacing w:val="-2"/>
          <w:sz w:val="24"/>
        </w:rPr>
        <w:t xml:space="preserve"> Certificate</w:t>
      </w:r>
    </w:p>
    <w:p w14:paraId="7B3A058D"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t>Insurance</w:t>
      </w:r>
      <w:r>
        <w:rPr>
          <w:b/>
          <w:spacing w:val="-2"/>
          <w:sz w:val="24"/>
        </w:rPr>
        <w:t xml:space="preserve"> Details</w:t>
      </w:r>
    </w:p>
    <w:p w14:paraId="7B3A058E"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t>Business,</w:t>
      </w:r>
      <w:r>
        <w:rPr>
          <w:b/>
          <w:spacing w:val="-4"/>
          <w:sz w:val="24"/>
        </w:rPr>
        <w:t xml:space="preserve"> </w:t>
      </w:r>
      <w:r>
        <w:rPr>
          <w:b/>
          <w:sz w:val="24"/>
        </w:rPr>
        <w:t>Community,</w:t>
      </w:r>
      <w:r>
        <w:rPr>
          <w:b/>
          <w:spacing w:val="-5"/>
          <w:sz w:val="24"/>
        </w:rPr>
        <w:t xml:space="preserve"> </w:t>
      </w:r>
      <w:r>
        <w:rPr>
          <w:b/>
          <w:sz w:val="24"/>
        </w:rPr>
        <w:t>Voluntary</w:t>
      </w:r>
      <w:r>
        <w:rPr>
          <w:b/>
          <w:spacing w:val="-4"/>
          <w:sz w:val="24"/>
        </w:rPr>
        <w:t xml:space="preserve"> </w:t>
      </w:r>
      <w:r>
        <w:rPr>
          <w:b/>
          <w:sz w:val="24"/>
        </w:rPr>
        <w:t>or</w:t>
      </w:r>
      <w:r>
        <w:rPr>
          <w:b/>
          <w:spacing w:val="-5"/>
          <w:sz w:val="24"/>
        </w:rPr>
        <w:t xml:space="preserve"> </w:t>
      </w:r>
      <w:r>
        <w:rPr>
          <w:b/>
          <w:sz w:val="24"/>
        </w:rPr>
        <w:t>Sporting</w:t>
      </w:r>
      <w:r>
        <w:rPr>
          <w:b/>
          <w:spacing w:val="-3"/>
          <w:sz w:val="24"/>
        </w:rPr>
        <w:t xml:space="preserve"> </w:t>
      </w:r>
      <w:r>
        <w:rPr>
          <w:b/>
          <w:sz w:val="24"/>
        </w:rPr>
        <w:t>Body</w:t>
      </w:r>
      <w:r>
        <w:rPr>
          <w:b/>
          <w:spacing w:val="-3"/>
          <w:sz w:val="24"/>
        </w:rPr>
        <w:t xml:space="preserve"> </w:t>
      </w:r>
      <w:r>
        <w:rPr>
          <w:b/>
          <w:sz w:val="24"/>
        </w:rPr>
        <w:t>Legal</w:t>
      </w:r>
      <w:r>
        <w:rPr>
          <w:b/>
          <w:spacing w:val="-5"/>
          <w:sz w:val="24"/>
        </w:rPr>
        <w:t xml:space="preserve"> </w:t>
      </w:r>
      <w:r>
        <w:rPr>
          <w:b/>
          <w:spacing w:val="-2"/>
          <w:sz w:val="24"/>
        </w:rPr>
        <w:t>Status</w:t>
      </w:r>
    </w:p>
    <w:p w14:paraId="7B3A058F"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t>Registered</w:t>
      </w:r>
      <w:r>
        <w:rPr>
          <w:b/>
          <w:spacing w:val="-5"/>
          <w:sz w:val="24"/>
        </w:rPr>
        <w:t xml:space="preserve"> </w:t>
      </w:r>
      <w:r>
        <w:rPr>
          <w:b/>
          <w:sz w:val="24"/>
        </w:rPr>
        <w:t>Charity</w:t>
      </w:r>
      <w:r>
        <w:rPr>
          <w:b/>
          <w:spacing w:val="-1"/>
          <w:sz w:val="24"/>
        </w:rPr>
        <w:t xml:space="preserve"> </w:t>
      </w:r>
      <w:r>
        <w:rPr>
          <w:b/>
          <w:sz w:val="24"/>
        </w:rPr>
        <w:t>Number</w:t>
      </w:r>
      <w:r>
        <w:rPr>
          <w:b/>
          <w:spacing w:val="-4"/>
          <w:sz w:val="24"/>
        </w:rPr>
        <w:t xml:space="preserve"> </w:t>
      </w:r>
      <w:r>
        <w:rPr>
          <w:b/>
          <w:sz w:val="24"/>
        </w:rPr>
        <w:t>(RCN)</w:t>
      </w:r>
      <w:r>
        <w:rPr>
          <w:b/>
          <w:spacing w:val="-3"/>
          <w:sz w:val="24"/>
        </w:rPr>
        <w:t xml:space="preserve"> </w:t>
      </w:r>
      <w:r>
        <w:rPr>
          <w:b/>
          <w:sz w:val="24"/>
        </w:rPr>
        <w:t>where</w:t>
      </w:r>
      <w:r>
        <w:rPr>
          <w:b/>
          <w:spacing w:val="-3"/>
          <w:sz w:val="24"/>
        </w:rPr>
        <w:t xml:space="preserve"> </w:t>
      </w:r>
      <w:r>
        <w:rPr>
          <w:b/>
          <w:spacing w:val="-2"/>
          <w:sz w:val="24"/>
        </w:rPr>
        <w:t>applicable</w:t>
      </w:r>
    </w:p>
    <w:p w14:paraId="7B3A0590" w14:textId="77777777" w:rsidR="00AC7BFA" w:rsidRDefault="00643B88" w:rsidP="00873C97">
      <w:pPr>
        <w:pStyle w:val="ListParagraph"/>
        <w:numPr>
          <w:ilvl w:val="1"/>
          <w:numId w:val="3"/>
        </w:numPr>
        <w:tabs>
          <w:tab w:val="left" w:pos="859"/>
        </w:tabs>
        <w:spacing w:line="360" w:lineRule="auto"/>
        <w:ind w:left="859" w:hanging="359"/>
        <w:rPr>
          <w:b/>
          <w:sz w:val="24"/>
        </w:rPr>
      </w:pPr>
      <w:r>
        <w:rPr>
          <w:b/>
          <w:sz w:val="24"/>
        </w:rPr>
        <w:lastRenderedPageBreak/>
        <w:t xml:space="preserve">CRO number where </w:t>
      </w:r>
      <w:r>
        <w:rPr>
          <w:b/>
          <w:spacing w:val="-2"/>
          <w:sz w:val="24"/>
        </w:rPr>
        <w:t>applicable</w:t>
      </w:r>
    </w:p>
    <w:p w14:paraId="7B3A0591" w14:textId="079D2E7B" w:rsidR="00AC7BFA" w:rsidRDefault="00643B88" w:rsidP="00873C97">
      <w:pPr>
        <w:pStyle w:val="ListParagraph"/>
        <w:numPr>
          <w:ilvl w:val="1"/>
          <w:numId w:val="3"/>
        </w:numPr>
        <w:tabs>
          <w:tab w:val="left" w:pos="859"/>
        </w:tabs>
        <w:spacing w:line="360" w:lineRule="auto"/>
        <w:ind w:left="859" w:hanging="359"/>
        <w:rPr>
          <w:b/>
          <w:sz w:val="24"/>
        </w:rPr>
      </w:pPr>
      <w:r>
        <w:rPr>
          <w:b/>
          <w:spacing w:val="-2"/>
          <w:sz w:val="24"/>
        </w:rPr>
        <w:t>Signature</w:t>
      </w:r>
      <w:r w:rsidR="005C761C">
        <w:rPr>
          <w:b/>
          <w:spacing w:val="-2"/>
          <w:sz w:val="24"/>
        </w:rPr>
        <w:t xml:space="preserve"> (individual representative of applicant organisation)</w:t>
      </w:r>
    </w:p>
    <w:p w14:paraId="7B3A0592" w14:textId="77777777" w:rsidR="00AC7BFA" w:rsidRDefault="00AC7BFA" w:rsidP="00873C97">
      <w:pPr>
        <w:pStyle w:val="BodyText"/>
        <w:spacing w:line="360" w:lineRule="auto"/>
        <w:rPr>
          <w:b/>
        </w:rPr>
      </w:pPr>
    </w:p>
    <w:p w14:paraId="7B3A0593" w14:textId="77777777" w:rsidR="00AC7BFA" w:rsidRDefault="00AC7BFA" w:rsidP="00873C97">
      <w:pPr>
        <w:pStyle w:val="BodyText"/>
        <w:spacing w:line="360" w:lineRule="auto"/>
        <w:rPr>
          <w:b/>
        </w:rPr>
      </w:pPr>
    </w:p>
    <w:p w14:paraId="7B3A0594" w14:textId="77777777" w:rsidR="00AC7BFA" w:rsidRDefault="00643B88" w:rsidP="00873C97">
      <w:pPr>
        <w:spacing w:line="360" w:lineRule="auto"/>
        <w:ind w:left="140"/>
        <w:rPr>
          <w:sz w:val="24"/>
        </w:rPr>
      </w:pPr>
      <w:r>
        <w:rPr>
          <w:sz w:val="24"/>
        </w:rPr>
        <w:t xml:space="preserve">The </w:t>
      </w:r>
      <w:r>
        <w:rPr>
          <w:b/>
          <w:sz w:val="24"/>
        </w:rPr>
        <w:t xml:space="preserve">Irish Red Cross </w:t>
      </w:r>
      <w:r>
        <w:rPr>
          <w:sz w:val="24"/>
        </w:rPr>
        <w:t>may</w:t>
      </w:r>
      <w:r>
        <w:rPr>
          <w:spacing w:val="29"/>
          <w:sz w:val="24"/>
        </w:rPr>
        <w:t xml:space="preserve"> </w:t>
      </w:r>
      <w:r>
        <w:rPr>
          <w:sz w:val="24"/>
        </w:rPr>
        <w:t xml:space="preserve">also publish certain </w:t>
      </w:r>
      <w:r>
        <w:rPr>
          <w:b/>
          <w:sz w:val="24"/>
        </w:rPr>
        <w:t>financial information</w:t>
      </w:r>
      <w:r>
        <w:rPr>
          <w:b/>
          <w:spacing w:val="30"/>
          <w:sz w:val="24"/>
        </w:rPr>
        <w:t xml:space="preserve"> </w:t>
      </w:r>
      <w:r>
        <w:rPr>
          <w:sz w:val="24"/>
        </w:rPr>
        <w:t>(amount of</w:t>
      </w:r>
      <w:r>
        <w:rPr>
          <w:spacing w:val="40"/>
          <w:sz w:val="24"/>
        </w:rPr>
        <w:t xml:space="preserve"> </w:t>
      </w:r>
      <w:r>
        <w:rPr>
          <w:sz w:val="24"/>
        </w:rPr>
        <w:t>monies</w:t>
      </w:r>
      <w:r>
        <w:rPr>
          <w:spacing w:val="40"/>
          <w:sz w:val="24"/>
        </w:rPr>
        <w:t xml:space="preserve"> </w:t>
      </w:r>
      <w:r>
        <w:rPr>
          <w:sz w:val="24"/>
        </w:rPr>
        <w:t>received</w:t>
      </w:r>
      <w:r>
        <w:rPr>
          <w:spacing w:val="40"/>
          <w:sz w:val="24"/>
        </w:rPr>
        <w:t xml:space="preserve"> </w:t>
      </w:r>
      <w:r>
        <w:rPr>
          <w:sz w:val="24"/>
        </w:rPr>
        <w:t>under</w:t>
      </w:r>
      <w:r>
        <w:rPr>
          <w:spacing w:val="40"/>
          <w:sz w:val="24"/>
        </w:rPr>
        <w:t xml:space="preserve"> </w:t>
      </w:r>
      <w:r>
        <w:rPr>
          <w:sz w:val="24"/>
        </w:rPr>
        <w:t>an application)</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information</w:t>
      </w:r>
      <w:r>
        <w:rPr>
          <w:spacing w:val="40"/>
          <w:sz w:val="24"/>
        </w:rPr>
        <w:t xml:space="preserve"> </w:t>
      </w:r>
      <w:r>
        <w:rPr>
          <w:sz w:val="24"/>
        </w:rPr>
        <w:t>on</w:t>
      </w:r>
      <w:r>
        <w:rPr>
          <w:spacing w:val="40"/>
          <w:sz w:val="24"/>
        </w:rPr>
        <w:t xml:space="preserve"> </w:t>
      </w:r>
      <w:r>
        <w:rPr>
          <w:sz w:val="24"/>
        </w:rPr>
        <w:t>our</w:t>
      </w:r>
      <w:r>
        <w:rPr>
          <w:spacing w:val="40"/>
          <w:sz w:val="24"/>
        </w:rPr>
        <w:t xml:space="preserve"> </w:t>
      </w:r>
      <w:r>
        <w:rPr>
          <w:sz w:val="24"/>
        </w:rPr>
        <w:t>website(s)</w:t>
      </w:r>
    </w:p>
    <w:p w14:paraId="7B3A0595" w14:textId="77777777" w:rsidR="00AC7BFA" w:rsidRDefault="00643B88" w:rsidP="00873C97">
      <w:pPr>
        <w:pStyle w:val="BodyText"/>
        <w:spacing w:line="360" w:lineRule="auto"/>
        <w:ind w:left="140"/>
      </w:pPr>
      <w:r>
        <w:t>for</w:t>
      </w:r>
      <w:r>
        <w:rPr>
          <w:spacing w:val="-6"/>
        </w:rPr>
        <w:t xml:space="preserve"> </w:t>
      </w:r>
      <w:r>
        <w:t>transparency</w:t>
      </w:r>
      <w:r>
        <w:rPr>
          <w:spacing w:val="-6"/>
        </w:rPr>
        <w:t xml:space="preserve"> </w:t>
      </w:r>
      <w:r>
        <w:rPr>
          <w:spacing w:val="-2"/>
        </w:rPr>
        <w:t>purposes.</w:t>
      </w:r>
    </w:p>
    <w:p w14:paraId="7B3A0596" w14:textId="77777777" w:rsidR="00AC7BFA" w:rsidRDefault="00AC7BFA" w:rsidP="00873C97">
      <w:pPr>
        <w:pStyle w:val="BodyText"/>
        <w:spacing w:line="360" w:lineRule="auto"/>
      </w:pPr>
    </w:p>
    <w:p w14:paraId="7B3A0597" w14:textId="0CBD076B" w:rsidR="00AC7BFA" w:rsidRPr="003F62D5" w:rsidRDefault="00643B88" w:rsidP="00873C97">
      <w:pPr>
        <w:spacing w:line="360" w:lineRule="auto"/>
        <w:ind w:left="140"/>
        <w:rPr>
          <w:b/>
          <w:sz w:val="24"/>
          <w:u w:val="single"/>
        </w:rPr>
      </w:pPr>
      <w:r w:rsidRPr="003F62D5">
        <w:rPr>
          <w:b/>
          <w:sz w:val="24"/>
          <w:u w:val="single"/>
        </w:rPr>
        <w:t>It</w:t>
      </w:r>
      <w:r w:rsidRPr="003F62D5">
        <w:rPr>
          <w:b/>
          <w:spacing w:val="-9"/>
          <w:sz w:val="24"/>
          <w:u w:val="single"/>
        </w:rPr>
        <w:t xml:space="preserve"> </w:t>
      </w:r>
      <w:r w:rsidRPr="003F62D5">
        <w:rPr>
          <w:b/>
          <w:sz w:val="24"/>
          <w:u w:val="single"/>
        </w:rPr>
        <w:t>is</w:t>
      </w:r>
      <w:r w:rsidRPr="003F62D5">
        <w:rPr>
          <w:b/>
          <w:spacing w:val="-10"/>
          <w:sz w:val="24"/>
          <w:u w:val="single"/>
        </w:rPr>
        <w:t xml:space="preserve"> </w:t>
      </w:r>
      <w:r w:rsidRPr="003F62D5">
        <w:rPr>
          <w:b/>
          <w:sz w:val="24"/>
          <w:u w:val="single"/>
        </w:rPr>
        <w:t>important</w:t>
      </w:r>
      <w:r w:rsidRPr="003F62D5">
        <w:rPr>
          <w:b/>
          <w:spacing w:val="-2"/>
          <w:sz w:val="24"/>
          <w:u w:val="single"/>
        </w:rPr>
        <w:t xml:space="preserve"> </w:t>
      </w:r>
      <w:r w:rsidRPr="003F62D5">
        <w:rPr>
          <w:b/>
          <w:sz w:val="24"/>
          <w:u w:val="single"/>
        </w:rPr>
        <w:t>to</w:t>
      </w:r>
      <w:r w:rsidRPr="003F62D5">
        <w:rPr>
          <w:b/>
          <w:spacing w:val="-3"/>
          <w:sz w:val="24"/>
          <w:u w:val="single"/>
        </w:rPr>
        <w:t xml:space="preserve"> </w:t>
      </w:r>
      <w:r w:rsidRPr="003F62D5">
        <w:rPr>
          <w:b/>
          <w:sz w:val="24"/>
          <w:u w:val="single"/>
        </w:rPr>
        <w:t>note</w:t>
      </w:r>
      <w:r w:rsidRPr="003F62D5">
        <w:rPr>
          <w:b/>
          <w:spacing w:val="-3"/>
          <w:sz w:val="24"/>
          <w:u w:val="single"/>
        </w:rPr>
        <w:t xml:space="preserve"> </w:t>
      </w:r>
      <w:r w:rsidRPr="003F62D5">
        <w:rPr>
          <w:b/>
          <w:sz w:val="24"/>
          <w:u w:val="single"/>
        </w:rPr>
        <w:t>that</w:t>
      </w:r>
      <w:r w:rsidR="008C2313" w:rsidRPr="003F62D5">
        <w:rPr>
          <w:b/>
          <w:sz w:val="24"/>
          <w:u w:val="single"/>
        </w:rPr>
        <w:t xml:space="preserve"> t</w:t>
      </w:r>
      <w:r w:rsidRPr="003F62D5">
        <w:rPr>
          <w:b/>
          <w:sz w:val="24"/>
          <w:u w:val="single"/>
        </w:rPr>
        <w:t>his</w:t>
      </w:r>
      <w:r w:rsidRPr="003F62D5">
        <w:rPr>
          <w:b/>
          <w:spacing w:val="-3"/>
          <w:sz w:val="24"/>
          <w:u w:val="single"/>
        </w:rPr>
        <w:t xml:space="preserve"> </w:t>
      </w:r>
      <w:r w:rsidRPr="003F62D5">
        <w:rPr>
          <w:b/>
          <w:sz w:val="24"/>
          <w:u w:val="single"/>
        </w:rPr>
        <w:t>information</w:t>
      </w:r>
      <w:r w:rsidRPr="003F62D5">
        <w:rPr>
          <w:b/>
          <w:spacing w:val="-3"/>
          <w:sz w:val="24"/>
          <w:u w:val="single"/>
        </w:rPr>
        <w:t xml:space="preserve"> </w:t>
      </w:r>
      <w:r w:rsidRPr="003F62D5">
        <w:rPr>
          <w:b/>
          <w:sz w:val="24"/>
          <w:u w:val="single"/>
        </w:rPr>
        <w:t>may</w:t>
      </w:r>
      <w:r w:rsidRPr="003F62D5">
        <w:rPr>
          <w:b/>
          <w:spacing w:val="-3"/>
          <w:sz w:val="24"/>
          <w:u w:val="single"/>
        </w:rPr>
        <w:t xml:space="preserve"> </w:t>
      </w:r>
      <w:r w:rsidRPr="003F62D5">
        <w:rPr>
          <w:b/>
          <w:sz w:val="24"/>
          <w:u w:val="single"/>
        </w:rPr>
        <w:t>also</w:t>
      </w:r>
      <w:r w:rsidRPr="003F62D5">
        <w:rPr>
          <w:b/>
          <w:spacing w:val="-3"/>
          <w:sz w:val="24"/>
          <w:u w:val="single"/>
        </w:rPr>
        <w:t xml:space="preserve"> </w:t>
      </w:r>
      <w:r w:rsidRPr="003F62D5">
        <w:rPr>
          <w:b/>
          <w:sz w:val="24"/>
          <w:u w:val="single"/>
        </w:rPr>
        <w:t>be</w:t>
      </w:r>
      <w:r w:rsidRPr="003F62D5">
        <w:rPr>
          <w:b/>
          <w:spacing w:val="-3"/>
          <w:sz w:val="24"/>
          <w:u w:val="single"/>
        </w:rPr>
        <w:t xml:space="preserve"> </w:t>
      </w:r>
      <w:r w:rsidRPr="003F62D5">
        <w:rPr>
          <w:b/>
          <w:sz w:val="24"/>
          <w:u w:val="single"/>
        </w:rPr>
        <w:t>used</w:t>
      </w:r>
      <w:r w:rsidRPr="003F62D5">
        <w:rPr>
          <w:b/>
          <w:spacing w:val="-3"/>
          <w:sz w:val="24"/>
          <w:u w:val="single"/>
        </w:rPr>
        <w:t xml:space="preserve"> </w:t>
      </w:r>
      <w:r w:rsidRPr="003F62D5">
        <w:rPr>
          <w:b/>
          <w:sz w:val="24"/>
          <w:u w:val="single"/>
        </w:rPr>
        <w:t>for</w:t>
      </w:r>
      <w:r w:rsidRPr="003F62D5">
        <w:rPr>
          <w:b/>
          <w:spacing w:val="-3"/>
          <w:sz w:val="24"/>
          <w:u w:val="single"/>
        </w:rPr>
        <w:t xml:space="preserve"> </w:t>
      </w:r>
      <w:r w:rsidRPr="003F62D5">
        <w:rPr>
          <w:b/>
          <w:sz w:val="24"/>
          <w:u w:val="single"/>
        </w:rPr>
        <w:t>future</w:t>
      </w:r>
      <w:r w:rsidR="005C761C">
        <w:rPr>
          <w:b/>
          <w:sz w:val="24"/>
          <w:u w:val="single"/>
        </w:rPr>
        <w:t xml:space="preserve"> </w:t>
      </w:r>
      <w:r w:rsidRPr="003F62D5">
        <w:rPr>
          <w:b/>
          <w:sz w:val="24"/>
          <w:u w:val="single"/>
        </w:rPr>
        <w:t>auditing of monies provided to you from the Scheme.</w:t>
      </w:r>
    </w:p>
    <w:p w14:paraId="7B3A0598" w14:textId="022AC08C" w:rsidR="00AC7BFA" w:rsidRPr="003F62D5" w:rsidRDefault="00AC7BFA" w:rsidP="00873C97">
      <w:pPr>
        <w:pStyle w:val="BodyText"/>
        <w:spacing w:line="360" w:lineRule="auto"/>
        <w:rPr>
          <w:b/>
          <w:sz w:val="19"/>
          <w:u w:val="single"/>
        </w:rPr>
      </w:pPr>
    </w:p>
    <w:p w14:paraId="7B3A0599" w14:textId="77777777" w:rsidR="00AC7BFA" w:rsidRPr="003F62D5" w:rsidRDefault="00643B88" w:rsidP="00873C97">
      <w:pPr>
        <w:spacing w:line="360" w:lineRule="auto"/>
        <w:ind w:left="140"/>
        <w:rPr>
          <w:b/>
          <w:sz w:val="24"/>
          <w:u w:val="single"/>
        </w:rPr>
      </w:pPr>
      <w:r w:rsidRPr="003F62D5">
        <w:rPr>
          <w:b/>
          <w:spacing w:val="-2"/>
          <w:sz w:val="24"/>
          <w:u w:val="single"/>
        </w:rPr>
        <w:t>Where</w:t>
      </w:r>
      <w:r w:rsidRPr="003F62D5">
        <w:rPr>
          <w:b/>
          <w:spacing w:val="-8"/>
          <w:sz w:val="24"/>
          <w:u w:val="single"/>
        </w:rPr>
        <w:t xml:space="preserve"> </w:t>
      </w:r>
      <w:r w:rsidRPr="003F62D5">
        <w:rPr>
          <w:b/>
          <w:spacing w:val="-2"/>
          <w:sz w:val="24"/>
          <w:u w:val="single"/>
        </w:rPr>
        <w:t>an</w:t>
      </w:r>
      <w:r w:rsidRPr="003F62D5">
        <w:rPr>
          <w:b/>
          <w:spacing w:val="-1"/>
          <w:sz w:val="24"/>
          <w:u w:val="single"/>
        </w:rPr>
        <w:t xml:space="preserve"> </w:t>
      </w:r>
      <w:r w:rsidRPr="003F62D5">
        <w:rPr>
          <w:b/>
          <w:spacing w:val="-2"/>
          <w:sz w:val="24"/>
          <w:u w:val="single"/>
        </w:rPr>
        <w:t>overpayment</w:t>
      </w:r>
      <w:r w:rsidRPr="003F62D5">
        <w:rPr>
          <w:b/>
          <w:spacing w:val="-4"/>
          <w:sz w:val="24"/>
          <w:u w:val="single"/>
        </w:rPr>
        <w:t xml:space="preserve"> </w:t>
      </w:r>
      <w:r w:rsidRPr="003F62D5">
        <w:rPr>
          <w:b/>
          <w:spacing w:val="-2"/>
          <w:sz w:val="24"/>
          <w:u w:val="single"/>
        </w:rPr>
        <w:t>or</w:t>
      </w:r>
      <w:r w:rsidRPr="003F62D5">
        <w:rPr>
          <w:b/>
          <w:spacing w:val="-5"/>
          <w:sz w:val="24"/>
          <w:u w:val="single"/>
        </w:rPr>
        <w:t xml:space="preserve"> </w:t>
      </w:r>
      <w:r w:rsidRPr="003F62D5">
        <w:rPr>
          <w:b/>
          <w:spacing w:val="-2"/>
          <w:sz w:val="24"/>
          <w:u w:val="single"/>
        </w:rPr>
        <w:t>ineligible</w:t>
      </w:r>
      <w:r w:rsidRPr="003F62D5">
        <w:rPr>
          <w:b/>
          <w:spacing w:val="-6"/>
          <w:sz w:val="24"/>
          <w:u w:val="single"/>
        </w:rPr>
        <w:t xml:space="preserve"> </w:t>
      </w:r>
      <w:r w:rsidRPr="003F62D5">
        <w:rPr>
          <w:b/>
          <w:spacing w:val="-2"/>
          <w:sz w:val="24"/>
          <w:u w:val="single"/>
        </w:rPr>
        <w:t>payment</w:t>
      </w:r>
      <w:r w:rsidRPr="003F62D5">
        <w:rPr>
          <w:b/>
          <w:spacing w:val="-4"/>
          <w:sz w:val="24"/>
          <w:u w:val="single"/>
        </w:rPr>
        <w:t xml:space="preserve"> </w:t>
      </w:r>
      <w:r w:rsidRPr="003F62D5">
        <w:rPr>
          <w:b/>
          <w:spacing w:val="-2"/>
          <w:sz w:val="24"/>
          <w:u w:val="single"/>
        </w:rPr>
        <w:t>has</w:t>
      </w:r>
      <w:r w:rsidRPr="003F62D5">
        <w:rPr>
          <w:b/>
          <w:spacing w:val="-3"/>
          <w:sz w:val="24"/>
          <w:u w:val="single"/>
        </w:rPr>
        <w:t xml:space="preserve"> </w:t>
      </w:r>
      <w:r w:rsidRPr="003F62D5">
        <w:rPr>
          <w:b/>
          <w:spacing w:val="-2"/>
          <w:sz w:val="24"/>
          <w:u w:val="single"/>
        </w:rPr>
        <w:t>occurred</w:t>
      </w:r>
      <w:r w:rsidRPr="003F62D5">
        <w:rPr>
          <w:b/>
          <w:spacing w:val="-1"/>
          <w:sz w:val="24"/>
          <w:u w:val="single"/>
        </w:rPr>
        <w:t xml:space="preserve"> </w:t>
      </w:r>
      <w:r w:rsidRPr="003F62D5">
        <w:rPr>
          <w:b/>
          <w:spacing w:val="-2"/>
          <w:sz w:val="24"/>
          <w:u w:val="single"/>
        </w:rPr>
        <w:t>based</w:t>
      </w:r>
    </w:p>
    <w:p w14:paraId="7B3A059A" w14:textId="50EF5A48" w:rsidR="00AC7BFA" w:rsidRPr="003F62D5" w:rsidRDefault="00643B88" w:rsidP="00873C97">
      <w:pPr>
        <w:spacing w:line="360" w:lineRule="auto"/>
        <w:ind w:left="140" w:right="304"/>
        <w:rPr>
          <w:b/>
          <w:sz w:val="24"/>
          <w:u w:val="single"/>
        </w:rPr>
      </w:pPr>
      <w:r w:rsidRPr="003F62D5">
        <w:rPr>
          <w:b/>
          <w:sz w:val="24"/>
          <w:u w:val="single"/>
        </w:rPr>
        <w:t>on false or misleading information, this process will involve the recovery of</w:t>
      </w:r>
      <w:r w:rsidRPr="003F62D5">
        <w:rPr>
          <w:b/>
          <w:spacing w:val="40"/>
          <w:sz w:val="24"/>
          <w:u w:val="single"/>
        </w:rPr>
        <w:t xml:space="preserve"> </w:t>
      </w:r>
      <w:r w:rsidRPr="003F62D5">
        <w:rPr>
          <w:b/>
          <w:sz w:val="24"/>
          <w:u w:val="single"/>
        </w:rPr>
        <w:t>monies</w:t>
      </w:r>
      <w:r w:rsidRPr="003F62D5">
        <w:rPr>
          <w:b/>
          <w:spacing w:val="40"/>
          <w:sz w:val="24"/>
          <w:u w:val="single"/>
        </w:rPr>
        <w:t xml:space="preserve"> </w:t>
      </w:r>
      <w:r w:rsidRPr="003F62D5">
        <w:rPr>
          <w:b/>
          <w:sz w:val="24"/>
          <w:u w:val="single"/>
        </w:rPr>
        <w:t>and</w:t>
      </w:r>
      <w:r w:rsidRPr="003F62D5">
        <w:rPr>
          <w:b/>
          <w:spacing w:val="40"/>
          <w:sz w:val="24"/>
          <w:u w:val="single"/>
        </w:rPr>
        <w:t xml:space="preserve"> </w:t>
      </w:r>
      <w:r w:rsidRPr="003F62D5">
        <w:rPr>
          <w:b/>
          <w:sz w:val="24"/>
          <w:u w:val="single"/>
        </w:rPr>
        <w:t>may</w:t>
      </w:r>
      <w:r w:rsidRPr="003F62D5">
        <w:rPr>
          <w:b/>
          <w:spacing w:val="40"/>
          <w:sz w:val="24"/>
          <w:u w:val="single"/>
        </w:rPr>
        <w:t xml:space="preserve"> </w:t>
      </w:r>
      <w:r w:rsidRPr="003F62D5">
        <w:rPr>
          <w:b/>
          <w:sz w:val="24"/>
          <w:u w:val="single"/>
        </w:rPr>
        <w:t>be</w:t>
      </w:r>
      <w:r w:rsidRPr="003F62D5">
        <w:rPr>
          <w:b/>
          <w:spacing w:val="40"/>
          <w:sz w:val="24"/>
          <w:u w:val="single"/>
        </w:rPr>
        <w:t xml:space="preserve"> </w:t>
      </w:r>
      <w:r w:rsidRPr="003F62D5">
        <w:rPr>
          <w:b/>
          <w:sz w:val="24"/>
          <w:u w:val="single"/>
        </w:rPr>
        <w:t>subject</w:t>
      </w:r>
      <w:r w:rsidRPr="003F62D5">
        <w:rPr>
          <w:b/>
          <w:spacing w:val="40"/>
          <w:sz w:val="24"/>
          <w:u w:val="single"/>
        </w:rPr>
        <w:t xml:space="preserve"> </w:t>
      </w:r>
      <w:r w:rsidRPr="003F62D5">
        <w:rPr>
          <w:b/>
          <w:sz w:val="24"/>
          <w:u w:val="single"/>
        </w:rPr>
        <w:t>to</w:t>
      </w:r>
      <w:r w:rsidRPr="003F62D5">
        <w:rPr>
          <w:b/>
          <w:spacing w:val="40"/>
          <w:sz w:val="24"/>
          <w:u w:val="single"/>
        </w:rPr>
        <w:t xml:space="preserve"> </w:t>
      </w:r>
      <w:r w:rsidRPr="003F62D5">
        <w:rPr>
          <w:b/>
          <w:sz w:val="24"/>
          <w:u w:val="single"/>
        </w:rPr>
        <w:t>criminal</w:t>
      </w:r>
      <w:r w:rsidRPr="003F62D5">
        <w:rPr>
          <w:b/>
          <w:spacing w:val="40"/>
          <w:sz w:val="24"/>
          <w:u w:val="single"/>
        </w:rPr>
        <w:t xml:space="preserve"> </w:t>
      </w:r>
      <w:r w:rsidRPr="003F62D5">
        <w:rPr>
          <w:b/>
          <w:sz w:val="24"/>
          <w:u w:val="single"/>
        </w:rPr>
        <w:t>sanctions.</w:t>
      </w:r>
    </w:p>
    <w:p w14:paraId="43F45937" w14:textId="77777777" w:rsidR="006119E8" w:rsidRPr="008C2313" w:rsidRDefault="006119E8" w:rsidP="00873C97">
      <w:pPr>
        <w:spacing w:line="360" w:lineRule="auto"/>
        <w:ind w:left="140" w:right="304"/>
        <w:rPr>
          <w:b/>
          <w:sz w:val="24"/>
        </w:rPr>
      </w:pPr>
    </w:p>
    <w:p w14:paraId="7B3A059F" w14:textId="7B905CAD" w:rsidR="00AC7BFA" w:rsidRPr="005C761C" w:rsidRDefault="00643B88" w:rsidP="005C761C">
      <w:pPr>
        <w:pStyle w:val="BodyText"/>
        <w:spacing w:line="360" w:lineRule="auto"/>
        <w:ind w:left="140"/>
      </w:pPr>
      <w:r>
        <w:t>Other</w:t>
      </w:r>
      <w:r>
        <w:rPr>
          <w:spacing w:val="-2"/>
        </w:rPr>
        <w:t xml:space="preserve"> </w:t>
      </w:r>
      <w:r>
        <w:t>information,</w:t>
      </w:r>
      <w:r>
        <w:rPr>
          <w:spacing w:val="-2"/>
        </w:rPr>
        <w:t xml:space="preserve"> </w:t>
      </w:r>
      <w:r>
        <w:t>including</w:t>
      </w:r>
      <w:r>
        <w:rPr>
          <w:spacing w:val="42"/>
        </w:rPr>
        <w:t xml:space="preserve"> </w:t>
      </w:r>
      <w:r>
        <w:t>your</w:t>
      </w:r>
      <w:r>
        <w:rPr>
          <w:spacing w:val="41"/>
        </w:rPr>
        <w:t xml:space="preserve"> </w:t>
      </w:r>
      <w:r>
        <w:t>Personal</w:t>
      </w:r>
      <w:r w:rsidR="002C6026">
        <w:t xml:space="preserve"> and Organisational</w:t>
      </w:r>
      <w:r>
        <w:rPr>
          <w:spacing w:val="41"/>
        </w:rPr>
        <w:t xml:space="preserve"> </w:t>
      </w:r>
      <w:r>
        <w:t>Data</w:t>
      </w:r>
      <w:r>
        <w:rPr>
          <w:spacing w:val="42"/>
        </w:rPr>
        <w:t xml:space="preserve"> </w:t>
      </w:r>
      <w:r>
        <w:t>will</w:t>
      </w:r>
      <w:r>
        <w:rPr>
          <w:spacing w:val="42"/>
        </w:rPr>
        <w:t xml:space="preserve"> </w:t>
      </w:r>
      <w:r>
        <w:t>be</w:t>
      </w:r>
      <w:r>
        <w:rPr>
          <w:spacing w:val="42"/>
        </w:rPr>
        <w:t xml:space="preserve"> </w:t>
      </w:r>
      <w:r>
        <w:t>shared</w:t>
      </w:r>
      <w:r>
        <w:rPr>
          <w:spacing w:val="40"/>
        </w:rPr>
        <w:t xml:space="preserve"> </w:t>
      </w:r>
      <w:r>
        <w:t>with</w:t>
      </w:r>
      <w:r>
        <w:rPr>
          <w:spacing w:val="43"/>
        </w:rPr>
        <w:t xml:space="preserve"> </w:t>
      </w:r>
      <w:r>
        <w:t>members</w:t>
      </w:r>
      <w:r>
        <w:rPr>
          <w:spacing w:val="43"/>
        </w:rPr>
        <w:t xml:space="preserve"> </w:t>
      </w:r>
      <w:r>
        <w:t>of</w:t>
      </w:r>
      <w:r>
        <w:rPr>
          <w:spacing w:val="44"/>
        </w:rPr>
        <w:t xml:space="preserve"> </w:t>
      </w:r>
      <w:r>
        <w:rPr>
          <w:spacing w:val="-5"/>
        </w:rPr>
        <w:t>the</w:t>
      </w:r>
      <w:r w:rsidR="008C2313">
        <w:rPr>
          <w:spacing w:val="-5"/>
        </w:rPr>
        <w:t xml:space="preserve"> </w:t>
      </w:r>
      <w:r w:rsidR="008C2313" w:rsidRPr="00D345AC">
        <w:rPr>
          <w:b/>
          <w:bCs/>
          <w:spacing w:val="-5"/>
        </w:rPr>
        <w:t>Administrati</w:t>
      </w:r>
      <w:r w:rsidR="002C6026">
        <w:rPr>
          <w:b/>
          <w:bCs/>
          <w:spacing w:val="-5"/>
        </w:rPr>
        <w:t>on</w:t>
      </w:r>
      <w:r w:rsidR="008C2313" w:rsidRPr="00D345AC">
        <w:rPr>
          <w:b/>
          <w:bCs/>
          <w:spacing w:val="-5"/>
        </w:rPr>
        <w:t xml:space="preserve"> Committee</w:t>
      </w:r>
      <w:r w:rsidR="005C761C">
        <w:rPr>
          <w:spacing w:val="-5"/>
        </w:rPr>
        <w:t xml:space="preserve"> and the locally based </w:t>
      </w:r>
      <w:r w:rsidR="005C761C" w:rsidRPr="005C761C">
        <w:rPr>
          <w:b/>
          <w:bCs/>
          <w:spacing w:val="-5"/>
        </w:rPr>
        <w:t>Advisory Committee</w:t>
      </w:r>
      <w:r w:rsidR="008C2313">
        <w:rPr>
          <w:spacing w:val="-5"/>
        </w:rPr>
        <w:t>.</w:t>
      </w:r>
    </w:p>
    <w:p w14:paraId="7B3A05A0" w14:textId="77777777" w:rsidR="00AC7BFA" w:rsidRDefault="00AC7BFA" w:rsidP="00873C97">
      <w:pPr>
        <w:pStyle w:val="BodyText"/>
        <w:spacing w:line="360" w:lineRule="auto"/>
      </w:pPr>
    </w:p>
    <w:p w14:paraId="7B3A05A1" w14:textId="346E548B" w:rsidR="00AC7BFA" w:rsidRPr="000879EE" w:rsidRDefault="00643B88" w:rsidP="00873C97">
      <w:pPr>
        <w:pStyle w:val="ListParagraph"/>
        <w:numPr>
          <w:ilvl w:val="0"/>
          <w:numId w:val="3"/>
        </w:numPr>
        <w:tabs>
          <w:tab w:val="left" w:pos="782"/>
        </w:tabs>
        <w:spacing w:line="360" w:lineRule="auto"/>
        <w:ind w:left="782" w:hanging="359"/>
        <w:jc w:val="left"/>
        <w:rPr>
          <w:b/>
          <w:sz w:val="24"/>
        </w:rPr>
      </w:pPr>
      <w:r>
        <w:rPr>
          <w:b/>
          <w:sz w:val="24"/>
        </w:rPr>
        <w:t>Why</w:t>
      </w:r>
      <w:r>
        <w:rPr>
          <w:b/>
          <w:spacing w:val="-5"/>
          <w:sz w:val="24"/>
        </w:rPr>
        <w:t xml:space="preserve"> </w:t>
      </w:r>
      <w:r>
        <w:rPr>
          <w:b/>
          <w:sz w:val="24"/>
        </w:rPr>
        <w:t>are</w:t>
      </w:r>
      <w:r>
        <w:rPr>
          <w:b/>
          <w:spacing w:val="-2"/>
          <w:sz w:val="24"/>
        </w:rPr>
        <w:t xml:space="preserve"> </w:t>
      </w:r>
      <w:r>
        <w:rPr>
          <w:b/>
          <w:sz w:val="24"/>
        </w:rPr>
        <w:t>we</w:t>
      </w:r>
      <w:r>
        <w:rPr>
          <w:b/>
          <w:spacing w:val="-2"/>
          <w:sz w:val="24"/>
        </w:rPr>
        <w:t xml:space="preserve"> </w:t>
      </w:r>
      <w:r>
        <w:rPr>
          <w:b/>
          <w:sz w:val="24"/>
        </w:rPr>
        <w:t>using your</w:t>
      </w:r>
      <w:r>
        <w:rPr>
          <w:b/>
          <w:spacing w:val="-1"/>
          <w:sz w:val="24"/>
        </w:rPr>
        <w:t xml:space="preserve"> </w:t>
      </w:r>
      <w:r>
        <w:rPr>
          <w:b/>
          <w:sz w:val="24"/>
        </w:rPr>
        <w:t>personal</w:t>
      </w:r>
      <w:r>
        <w:rPr>
          <w:b/>
          <w:spacing w:val="-2"/>
          <w:sz w:val="24"/>
        </w:rPr>
        <w:t xml:space="preserve"> </w:t>
      </w:r>
      <w:r w:rsidR="002C6026">
        <w:rPr>
          <w:b/>
          <w:spacing w:val="-2"/>
          <w:sz w:val="24"/>
        </w:rPr>
        <w:t xml:space="preserve">and organisational </w:t>
      </w:r>
      <w:r>
        <w:rPr>
          <w:b/>
          <w:spacing w:val="-2"/>
          <w:sz w:val="24"/>
        </w:rPr>
        <w:t>data?</w:t>
      </w:r>
    </w:p>
    <w:p w14:paraId="78714B0C" w14:textId="77777777" w:rsidR="000879EE" w:rsidRDefault="000879EE" w:rsidP="00873C97">
      <w:pPr>
        <w:pStyle w:val="ListParagraph"/>
        <w:tabs>
          <w:tab w:val="left" w:pos="782"/>
        </w:tabs>
        <w:spacing w:line="360" w:lineRule="auto"/>
        <w:ind w:left="782" w:firstLine="0"/>
        <w:jc w:val="right"/>
        <w:rPr>
          <w:b/>
          <w:sz w:val="24"/>
        </w:rPr>
      </w:pPr>
    </w:p>
    <w:p w14:paraId="33568D0C" w14:textId="51134CDF" w:rsidR="000879EE" w:rsidRDefault="00643B88" w:rsidP="00873C97">
      <w:pPr>
        <w:spacing w:line="360" w:lineRule="auto"/>
        <w:ind w:left="142" w:right="306"/>
        <w:rPr>
          <w:sz w:val="24"/>
          <w:szCs w:val="24"/>
        </w:rPr>
      </w:pPr>
      <w:r w:rsidRPr="003F62D5">
        <w:rPr>
          <w:sz w:val="24"/>
          <w:szCs w:val="24"/>
        </w:rPr>
        <w:t>The</w:t>
      </w:r>
      <w:r w:rsidRPr="003F62D5">
        <w:rPr>
          <w:spacing w:val="34"/>
          <w:sz w:val="24"/>
          <w:szCs w:val="24"/>
        </w:rPr>
        <w:t xml:space="preserve"> </w:t>
      </w:r>
      <w:r w:rsidRPr="003F62D5">
        <w:rPr>
          <w:b/>
          <w:sz w:val="24"/>
          <w:szCs w:val="24"/>
        </w:rPr>
        <w:t>Irish</w:t>
      </w:r>
      <w:r w:rsidRPr="003F62D5">
        <w:rPr>
          <w:b/>
          <w:spacing w:val="34"/>
          <w:sz w:val="24"/>
          <w:szCs w:val="24"/>
        </w:rPr>
        <w:t xml:space="preserve"> </w:t>
      </w:r>
      <w:r w:rsidRPr="003F62D5">
        <w:rPr>
          <w:b/>
          <w:sz w:val="24"/>
          <w:szCs w:val="24"/>
        </w:rPr>
        <w:t>Red</w:t>
      </w:r>
      <w:r w:rsidRPr="003F62D5">
        <w:rPr>
          <w:b/>
          <w:spacing w:val="35"/>
          <w:sz w:val="24"/>
          <w:szCs w:val="24"/>
        </w:rPr>
        <w:t xml:space="preserve"> </w:t>
      </w:r>
      <w:r w:rsidRPr="003F62D5">
        <w:rPr>
          <w:b/>
          <w:sz w:val="24"/>
          <w:szCs w:val="24"/>
        </w:rPr>
        <w:t>Cross</w:t>
      </w:r>
      <w:r w:rsidRPr="003F62D5">
        <w:rPr>
          <w:b/>
          <w:spacing w:val="33"/>
          <w:sz w:val="24"/>
          <w:szCs w:val="24"/>
        </w:rPr>
        <w:t xml:space="preserve"> </w:t>
      </w:r>
      <w:r w:rsidRPr="003F62D5">
        <w:rPr>
          <w:sz w:val="24"/>
          <w:szCs w:val="24"/>
        </w:rPr>
        <w:t>will</w:t>
      </w:r>
      <w:r w:rsidRPr="003F62D5">
        <w:rPr>
          <w:spacing w:val="35"/>
          <w:sz w:val="24"/>
          <w:szCs w:val="24"/>
        </w:rPr>
        <w:t xml:space="preserve"> </w:t>
      </w:r>
      <w:r w:rsidRPr="003F62D5">
        <w:rPr>
          <w:sz w:val="24"/>
          <w:szCs w:val="24"/>
        </w:rPr>
        <w:t>use</w:t>
      </w:r>
      <w:r w:rsidRPr="003F62D5">
        <w:rPr>
          <w:spacing w:val="33"/>
          <w:sz w:val="24"/>
          <w:szCs w:val="24"/>
        </w:rPr>
        <w:t xml:space="preserve"> </w:t>
      </w:r>
      <w:r w:rsidRPr="003F62D5">
        <w:rPr>
          <w:sz w:val="24"/>
          <w:szCs w:val="24"/>
        </w:rPr>
        <w:t>the</w:t>
      </w:r>
      <w:r w:rsidRPr="003F62D5">
        <w:rPr>
          <w:spacing w:val="35"/>
          <w:sz w:val="24"/>
          <w:szCs w:val="24"/>
        </w:rPr>
        <w:t xml:space="preserve"> </w:t>
      </w:r>
      <w:r w:rsidRPr="003F62D5">
        <w:rPr>
          <w:sz w:val="24"/>
          <w:szCs w:val="24"/>
        </w:rPr>
        <w:t>information,</w:t>
      </w:r>
      <w:r w:rsidRPr="003F62D5">
        <w:rPr>
          <w:spacing w:val="35"/>
          <w:sz w:val="24"/>
          <w:szCs w:val="24"/>
        </w:rPr>
        <w:t xml:space="preserve"> </w:t>
      </w:r>
      <w:r w:rsidRPr="003F62D5">
        <w:rPr>
          <w:sz w:val="24"/>
          <w:szCs w:val="24"/>
        </w:rPr>
        <w:t>including</w:t>
      </w:r>
      <w:r w:rsidRPr="003F62D5">
        <w:rPr>
          <w:spacing w:val="36"/>
          <w:sz w:val="24"/>
          <w:szCs w:val="24"/>
        </w:rPr>
        <w:t xml:space="preserve"> </w:t>
      </w:r>
      <w:r w:rsidRPr="003F62D5">
        <w:rPr>
          <w:sz w:val="24"/>
          <w:szCs w:val="24"/>
        </w:rPr>
        <w:t>personal</w:t>
      </w:r>
      <w:r w:rsidR="00CE6979">
        <w:rPr>
          <w:spacing w:val="35"/>
          <w:sz w:val="24"/>
          <w:szCs w:val="24"/>
        </w:rPr>
        <w:t xml:space="preserve"> </w:t>
      </w:r>
      <w:r w:rsidR="00CE6979">
        <w:rPr>
          <w:sz w:val="24"/>
          <w:szCs w:val="24"/>
        </w:rPr>
        <w:t xml:space="preserve">and organizational data </w:t>
      </w:r>
      <w:r w:rsidRPr="003F62D5">
        <w:rPr>
          <w:sz w:val="24"/>
          <w:szCs w:val="24"/>
        </w:rPr>
        <w:t>you</w:t>
      </w:r>
      <w:r w:rsidRPr="003F62D5">
        <w:rPr>
          <w:spacing w:val="35"/>
          <w:sz w:val="24"/>
          <w:szCs w:val="24"/>
        </w:rPr>
        <w:t xml:space="preserve"> </w:t>
      </w:r>
      <w:r w:rsidRPr="003F62D5">
        <w:rPr>
          <w:sz w:val="24"/>
          <w:szCs w:val="24"/>
        </w:rPr>
        <w:t>have provided on your application form</w:t>
      </w:r>
      <w:r w:rsidR="000879EE">
        <w:rPr>
          <w:sz w:val="24"/>
          <w:szCs w:val="24"/>
        </w:rPr>
        <w:t>,</w:t>
      </w:r>
      <w:r w:rsidRPr="003F62D5">
        <w:rPr>
          <w:sz w:val="24"/>
          <w:szCs w:val="24"/>
        </w:rPr>
        <w:t xml:space="preserve"> to administer the </w:t>
      </w:r>
      <w:r w:rsidRPr="003F62D5">
        <w:rPr>
          <w:b/>
          <w:sz w:val="24"/>
          <w:szCs w:val="24"/>
        </w:rPr>
        <w:t>Creeslough Community Grant</w:t>
      </w:r>
      <w:r w:rsidRPr="003F62D5">
        <w:rPr>
          <w:b/>
          <w:spacing w:val="40"/>
          <w:sz w:val="24"/>
          <w:szCs w:val="24"/>
        </w:rPr>
        <w:t xml:space="preserve"> </w:t>
      </w:r>
      <w:r w:rsidRPr="003F62D5">
        <w:rPr>
          <w:b/>
          <w:sz w:val="24"/>
          <w:szCs w:val="24"/>
        </w:rPr>
        <w:t>Scheme</w:t>
      </w:r>
      <w:r w:rsidR="00135A15" w:rsidRPr="003F62D5">
        <w:rPr>
          <w:b/>
          <w:sz w:val="24"/>
          <w:szCs w:val="24"/>
        </w:rPr>
        <w:t xml:space="preserve">. </w:t>
      </w:r>
      <w:r w:rsidRPr="003F62D5">
        <w:rPr>
          <w:sz w:val="24"/>
          <w:szCs w:val="24"/>
        </w:rPr>
        <w:t>This</w:t>
      </w:r>
      <w:r w:rsidRPr="003F62D5">
        <w:rPr>
          <w:spacing w:val="29"/>
          <w:sz w:val="24"/>
          <w:szCs w:val="24"/>
        </w:rPr>
        <w:t xml:space="preserve"> </w:t>
      </w:r>
      <w:r w:rsidRPr="003F62D5">
        <w:rPr>
          <w:sz w:val="24"/>
          <w:szCs w:val="24"/>
        </w:rPr>
        <w:t>information</w:t>
      </w:r>
      <w:r w:rsidRPr="003F62D5">
        <w:rPr>
          <w:spacing w:val="30"/>
          <w:sz w:val="24"/>
          <w:szCs w:val="24"/>
        </w:rPr>
        <w:t xml:space="preserve"> </w:t>
      </w:r>
      <w:r w:rsidRPr="003F62D5">
        <w:rPr>
          <w:sz w:val="24"/>
          <w:szCs w:val="24"/>
        </w:rPr>
        <w:t>will</w:t>
      </w:r>
      <w:r w:rsidRPr="003F62D5">
        <w:rPr>
          <w:spacing w:val="28"/>
          <w:sz w:val="24"/>
          <w:szCs w:val="24"/>
        </w:rPr>
        <w:t xml:space="preserve"> </w:t>
      </w:r>
      <w:r w:rsidRPr="003F62D5">
        <w:rPr>
          <w:sz w:val="24"/>
          <w:szCs w:val="24"/>
        </w:rPr>
        <w:t>be</w:t>
      </w:r>
      <w:r w:rsidRPr="003F62D5">
        <w:rPr>
          <w:spacing w:val="28"/>
          <w:sz w:val="24"/>
          <w:szCs w:val="24"/>
        </w:rPr>
        <w:t xml:space="preserve"> </w:t>
      </w:r>
      <w:r w:rsidRPr="003F62D5">
        <w:rPr>
          <w:sz w:val="24"/>
          <w:szCs w:val="24"/>
        </w:rPr>
        <w:t>used</w:t>
      </w:r>
      <w:r w:rsidRPr="003F62D5">
        <w:rPr>
          <w:spacing w:val="30"/>
          <w:sz w:val="24"/>
          <w:szCs w:val="24"/>
        </w:rPr>
        <w:t xml:space="preserve"> </w:t>
      </w:r>
      <w:r w:rsidRPr="003F62D5">
        <w:rPr>
          <w:sz w:val="24"/>
          <w:szCs w:val="24"/>
        </w:rPr>
        <w:t>to</w:t>
      </w:r>
      <w:r w:rsidRPr="003F62D5">
        <w:rPr>
          <w:spacing w:val="28"/>
          <w:sz w:val="24"/>
          <w:szCs w:val="24"/>
        </w:rPr>
        <w:t xml:space="preserve"> </w:t>
      </w:r>
      <w:r w:rsidRPr="003F62D5">
        <w:rPr>
          <w:sz w:val="24"/>
          <w:szCs w:val="24"/>
        </w:rPr>
        <w:t>process</w:t>
      </w:r>
      <w:r w:rsidRPr="003F62D5">
        <w:rPr>
          <w:spacing w:val="27"/>
          <w:sz w:val="24"/>
          <w:szCs w:val="24"/>
        </w:rPr>
        <w:t xml:space="preserve"> </w:t>
      </w:r>
      <w:r w:rsidRPr="003F62D5">
        <w:rPr>
          <w:sz w:val="24"/>
          <w:szCs w:val="24"/>
        </w:rPr>
        <w:t>your</w:t>
      </w:r>
      <w:r w:rsidRPr="003F62D5">
        <w:rPr>
          <w:spacing w:val="29"/>
          <w:sz w:val="24"/>
          <w:szCs w:val="24"/>
        </w:rPr>
        <w:t xml:space="preserve"> </w:t>
      </w:r>
      <w:r w:rsidRPr="003F62D5">
        <w:rPr>
          <w:spacing w:val="-2"/>
          <w:sz w:val="24"/>
          <w:szCs w:val="24"/>
        </w:rPr>
        <w:t>application</w:t>
      </w:r>
      <w:r w:rsidR="00095E91" w:rsidRPr="003F62D5">
        <w:rPr>
          <w:sz w:val="24"/>
          <w:szCs w:val="24"/>
        </w:rPr>
        <w:t xml:space="preserve"> </w:t>
      </w:r>
      <w:r w:rsidRPr="003F62D5">
        <w:rPr>
          <w:sz w:val="24"/>
          <w:szCs w:val="24"/>
        </w:rPr>
        <w:t xml:space="preserve">form to see if you qualify for funding under the Scheme. </w:t>
      </w:r>
      <w:r w:rsidR="007601D2" w:rsidRPr="003F62D5">
        <w:rPr>
          <w:sz w:val="24"/>
          <w:szCs w:val="24"/>
        </w:rPr>
        <w:t>It may also be used in published reports</w:t>
      </w:r>
      <w:r w:rsidR="003F62D5">
        <w:rPr>
          <w:sz w:val="24"/>
          <w:szCs w:val="24"/>
        </w:rPr>
        <w:t xml:space="preserve"> about the </w:t>
      </w:r>
      <w:r w:rsidR="000879EE">
        <w:rPr>
          <w:sz w:val="24"/>
          <w:szCs w:val="24"/>
        </w:rPr>
        <w:t>Scheme.</w:t>
      </w:r>
    </w:p>
    <w:p w14:paraId="22D0E52B" w14:textId="77777777" w:rsidR="000879EE" w:rsidRPr="005B3F95" w:rsidRDefault="000879EE" w:rsidP="00873C97">
      <w:pPr>
        <w:spacing w:line="360" w:lineRule="auto"/>
        <w:ind w:left="140" w:right="304"/>
        <w:rPr>
          <w:b/>
          <w:sz w:val="24"/>
        </w:rPr>
      </w:pPr>
    </w:p>
    <w:p w14:paraId="7B3A05A6" w14:textId="3DE56069" w:rsidR="00AC7BFA" w:rsidRPr="000879EE" w:rsidRDefault="000879EE" w:rsidP="00873C97">
      <w:pPr>
        <w:pStyle w:val="ListParagraph"/>
        <w:numPr>
          <w:ilvl w:val="0"/>
          <w:numId w:val="3"/>
        </w:numPr>
        <w:tabs>
          <w:tab w:val="left" w:pos="782"/>
        </w:tabs>
        <w:spacing w:line="360" w:lineRule="auto"/>
        <w:jc w:val="left"/>
        <w:rPr>
          <w:b/>
          <w:sz w:val="24"/>
        </w:rPr>
      </w:pPr>
      <w:r>
        <w:rPr>
          <w:b/>
          <w:sz w:val="24"/>
        </w:rPr>
        <w:t>W</w:t>
      </w:r>
      <w:r w:rsidR="00643B88" w:rsidRPr="000879EE">
        <w:rPr>
          <w:b/>
          <w:sz w:val="24"/>
        </w:rPr>
        <w:t>hat</w:t>
      </w:r>
      <w:r w:rsidR="00643B88" w:rsidRPr="000879EE">
        <w:rPr>
          <w:b/>
          <w:spacing w:val="-3"/>
          <w:sz w:val="24"/>
        </w:rPr>
        <w:t xml:space="preserve"> </w:t>
      </w:r>
      <w:r w:rsidR="00643B88" w:rsidRPr="000879EE">
        <w:rPr>
          <w:b/>
          <w:sz w:val="24"/>
        </w:rPr>
        <w:t>is</w:t>
      </w:r>
      <w:r w:rsidR="00643B88" w:rsidRPr="000879EE">
        <w:rPr>
          <w:b/>
          <w:spacing w:val="-3"/>
          <w:sz w:val="24"/>
        </w:rPr>
        <w:t xml:space="preserve"> </w:t>
      </w:r>
      <w:r w:rsidR="00643B88" w:rsidRPr="000879EE">
        <w:rPr>
          <w:b/>
          <w:sz w:val="24"/>
        </w:rPr>
        <w:t>our</w:t>
      </w:r>
      <w:r w:rsidR="00643B88" w:rsidRPr="000879EE">
        <w:rPr>
          <w:b/>
          <w:spacing w:val="-1"/>
          <w:sz w:val="24"/>
        </w:rPr>
        <w:t xml:space="preserve"> </w:t>
      </w:r>
      <w:r w:rsidR="00643B88" w:rsidRPr="000879EE">
        <w:rPr>
          <w:b/>
          <w:sz w:val="24"/>
        </w:rPr>
        <w:t>legal</w:t>
      </w:r>
      <w:r w:rsidR="00643B88" w:rsidRPr="000879EE">
        <w:rPr>
          <w:b/>
          <w:spacing w:val="-3"/>
          <w:sz w:val="24"/>
        </w:rPr>
        <w:t xml:space="preserve"> </w:t>
      </w:r>
      <w:r w:rsidR="00643B88" w:rsidRPr="000879EE">
        <w:rPr>
          <w:b/>
          <w:sz w:val="24"/>
        </w:rPr>
        <w:t>basis</w:t>
      </w:r>
      <w:r w:rsidR="00643B88" w:rsidRPr="000879EE">
        <w:rPr>
          <w:b/>
          <w:spacing w:val="-1"/>
          <w:sz w:val="24"/>
        </w:rPr>
        <w:t xml:space="preserve"> </w:t>
      </w:r>
      <w:r w:rsidR="00643B88" w:rsidRPr="000879EE">
        <w:rPr>
          <w:b/>
          <w:sz w:val="24"/>
        </w:rPr>
        <w:t>for</w:t>
      </w:r>
      <w:r w:rsidR="00643B88" w:rsidRPr="000879EE">
        <w:rPr>
          <w:b/>
          <w:spacing w:val="1"/>
          <w:sz w:val="24"/>
        </w:rPr>
        <w:t xml:space="preserve"> </w:t>
      </w:r>
      <w:r w:rsidR="00643B88" w:rsidRPr="000879EE">
        <w:rPr>
          <w:b/>
          <w:sz w:val="24"/>
        </w:rPr>
        <w:t>using</w:t>
      </w:r>
      <w:r w:rsidR="00643B88" w:rsidRPr="000879EE">
        <w:rPr>
          <w:b/>
          <w:spacing w:val="-1"/>
          <w:sz w:val="24"/>
        </w:rPr>
        <w:t xml:space="preserve"> </w:t>
      </w:r>
      <w:r w:rsidR="00643B88" w:rsidRPr="000879EE">
        <w:rPr>
          <w:b/>
          <w:sz w:val="24"/>
        </w:rPr>
        <w:t>your</w:t>
      </w:r>
      <w:r w:rsidR="00643B88" w:rsidRPr="000879EE">
        <w:rPr>
          <w:b/>
          <w:spacing w:val="-2"/>
          <w:sz w:val="24"/>
        </w:rPr>
        <w:t xml:space="preserve"> </w:t>
      </w:r>
      <w:r w:rsidR="00643B88" w:rsidRPr="000879EE">
        <w:rPr>
          <w:b/>
          <w:sz w:val="24"/>
        </w:rPr>
        <w:t>personal</w:t>
      </w:r>
      <w:r w:rsidR="00643B88" w:rsidRPr="000879EE">
        <w:rPr>
          <w:b/>
          <w:spacing w:val="-2"/>
          <w:sz w:val="24"/>
        </w:rPr>
        <w:t xml:space="preserve"> </w:t>
      </w:r>
      <w:r w:rsidR="002C6026">
        <w:rPr>
          <w:b/>
          <w:spacing w:val="-2"/>
          <w:sz w:val="24"/>
        </w:rPr>
        <w:t xml:space="preserve">and organisational </w:t>
      </w:r>
      <w:r w:rsidR="00643B88" w:rsidRPr="000879EE">
        <w:rPr>
          <w:b/>
          <w:spacing w:val="-2"/>
          <w:sz w:val="24"/>
        </w:rPr>
        <w:t>data?</w:t>
      </w:r>
    </w:p>
    <w:p w14:paraId="2061F31E" w14:textId="77777777" w:rsidR="000B7EFF" w:rsidRDefault="000B7EFF" w:rsidP="00873C97">
      <w:pPr>
        <w:pStyle w:val="BodyText"/>
        <w:spacing w:line="360" w:lineRule="auto"/>
        <w:ind w:left="140" w:right="461"/>
        <w:jc w:val="both"/>
      </w:pPr>
    </w:p>
    <w:p w14:paraId="7B3A05A7" w14:textId="2151267B" w:rsidR="00AC7BFA" w:rsidRDefault="00643B88" w:rsidP="00873C97">
      <w:pPr>
        <w:pStyle w:val="BodyText"/>
        <w:spacing w:line="360" w:lineRule="auto"/>
        <w:ind w:left="140" w:right="461"/>
        <w:jc w:val="both"/>
      </w:pPr>
      <w:r>
        <w:t>We</w:t>
      </w:r>
      <w:r>
        <w:rPr>
          <w:spacing w:val="-3"/>
        </w:rPr>
        <w:t xml:space="preserve"> </w:t>
      </w:r>
      <w:r>
        <w:t>are</w:t>
      </w:r>
      <w:r>
        <w:rPr>
          <w:spacing w:val="-1"/>
        </w:rPr>
        <w:t xml:space="preserve"> </w:t>
      </w:r>
      <w:r>
        <w:t>required</w:t>
      </w:r>
      <w:r>
        <w:rPr>
          <w:spacing w:val="-4"/>
        </w:rPr>
        <w:t xml:space="preserve"> </w:t>
      </w:r>
      <w:r>
        <w:t>by</w:t>
      </w:r>
      <w:r>
        <w:rPr>
          <w:spacing w:val="-1"/>
        </w:rPr>
        <w:t xml:space="preserve"> </w:t>
      </w:r>
      <w:r>
        <w:t>data</w:t>
      </w:r>
      <w:r>
        <w:rPr>
          <w:spacing w:val="-3"/>
        </w:rPr>
        <w:t xml:space="preserve"> </w:t>
      </w:r>
      <w:r>
        <w:t>protection law</w:t>
      </w:r>
      <w:r>
        <w:rPr>
          <w:spacing w:val="-3"/>
        </w:rPr>
        <w:t xml:space="preserve"> </w:t>
      </w:r>
      <w:r>
        <w:t>to</w:t>
      </w:r>
      <w:r>
        <w:rPr>
          <w:spacing w:val="-3"/>
        </w:rPr>
        <w:t xml:space="preserve"> </w:t>
      </w:r>
      <w:r>
        <w:t>indicate</w:t>
      </w:r>
      <w:r>
        <w:rPr>
          <w:spacing w:val="-3"/>
        </w:rPr>
        <w:t xml:space="preserve"> </w:t>
      </w:r>
      <w:r>
        <w:t>to you</w:t>
      </w:r>
      <w:r>
        <w:rPr>
          <w:spacing w:val="-2"/>
        </w:rPr>
        <w:t xml:space="preserve"> </w:t>
      </w:r>
      <w:r>
        <w:t>the</w:t>
      </w:r>
      <w:r>
        <w:rPr>
          <w:spacing w:val="-2"/>
        </w:rPr>
        <w:t xml:space="preserve"> </w:t>
      </w:r>
      <w:r>
        <w:t>legal</w:t>
      </w:r>
      <w:r>
        <w:rPr>
          <w:spacing w:val="-2"/>
        </w:rPr>
        <w:t xml:space="preserve"> </w:t>
      </w:r>
      <w:r>
        <w:t>basis</w:t>
      </w:r>
      <w:r>
        <w:rPr>
          <w:spacing w:val="-3"/>
        </w:rPr>
        <w:t xml:space="preserve"> </w:t>
      </w:r>
      <w:r>
        <w:t>which</w:t>
      </w:r>
      <w:r>
        <w:rPr>
          <w:spacing w:val="-1"/>
        </w:rPr>
        <w:t xml:space="preserve"> </w:t>
      </w:r>
      <w:r>
        <w:t>relates to our use of your personal</w:t>
      </w:r>
      <w:r w:rsidR="002C6026">
        <w:t xml:space="preserve"> and organisational</w:t>
      </w:r>
      <w:r>
        <w:t xml:space="preserve"> data.</w:t>
      </w:r>
      <w:r>
        <w:rPr>
          <w:spacing w:val="40"/>
        </w:rPr>
        <w:t xml:space="preserve"> </w:t>
      </w:r>
      <w:r>
        <w:t>These are (as relevant):</w:t>
      </w:r>
    </w:p>
    <w:p w14:paraId="7B3A05A8" w14:textId="77777777" w:rsidR="00AC7BFA" w:rsidRDefault="00AC7BFA" w:rsidP="00873C97">
      <w:pPr>
        <w:pStyle w:val="BodyText"/>
        <w:spacing w:line="360" w:lineRule="auto"/>
      </w:pPr>
    </w:p>
    <w:p w14:paraId="7B3A05AA" w14:textId="6554B9A0" w:rsidR="00AC7BFA" w:rsidRPr="00BD3BCD" w:rsidRDefault="00643B88" w:rsidP="00873C97">
      <w:pPr>
        <w:pStyle w:val="ListParagraph"/>
        <w:numPr>
          <w:ilvl w:val="0"/>
          <w:numId w:val="2"/>
        </w:numPr>
        <w:tabs>
          <w:tab w:val="left" w:pos="1132"/>
          <w:tab w:val="left" w:pos="1134"/>
        </w:tabs>
        <w:spacing w:line="360" w:lineRule="auto"/>
        <w:ind w:right="454"/>
        <w:jc w:val="both"/>
      </w:pPr>
      <w:r>
        <w:rPr>
          <w:sz w:val="24"/>
        </w:rPr>
        <w:t>Article 6(1)(</w:t>
      </w:r>
      <w:r w:rsidR="00631D60">
        <w:rPr>
          <w:sz w:val="24"/>
        </w:rPr>
        <w:t>a</w:t>
      </w:r>
      <w:r>
        <w:rPr>
          <w:sz w:val="24"/>
        </w:rPr>
        <w:t xml:space="preserve">) </w:t>
      </w:r>
      <w:hyperlink r:id="rId15">
        <w:r w:rsidRPr="003D3F14">
          <w:rPr>
            <w:color w:val="0000FF"/>
            <w:sz w:val="24"/>
            <w:u w:val="single" w:color="0000FF"/>
          </w:rPr>
          <w:t>GDPR</w:t>
        </w:r>
      </w:hyperlink>
      <w:r w:rsidRPr="003D3F14">
        <w:rPr>
          <w:color w:val="0000FF"/>
          <w:sz w:val="24"/>
        </w:rPr>
        <w:t xml:space="preserve"> -</w:t>
      </w:r>
      <w:r w:rsidRPr="003D3F14">
        <w:rPr>
          <w:color w:val="0000FF"/>
          <w:spacing w:val="40"/>
          <w:sz w:val="24"/>
        </w:rPr>
        <w:t xml:space="preserve"> </w:t>
      </w:r>
      <w:r w:rsidR="00631D60">
        <w:rPr>
          <w:sz w:val="24"/>
        </w:rPr>
        <w:t>th</w:t>
      </w:r>
      <w:r w:rsidR="00631D60" w:rsidRPr="00631D60">
        <w:rPr>
          <w:sz w:val="24"/>
        </w:rPr>
        <w:t>e data subject has given consent to the processing of his or her personal data for one or more specific purposes</w:t>
      </w:r>
      <w:r w:rsidR="00BD3BCD">
        <w:rPr>
          <w:sz w:val="24"/>
        </w:rPr>
        <w:t>.</w:t>
      </w:r>
    </w:p>
    <w:p w14:paraId="59D42927" w14:textId="77777777" w:rsidR="00BD3BCD" w:rsidRDefault="00BD3BCD" w:rsidP="00873C97">
      <w:pPr>
        <w:tabs>
          <w:tab w:val="left" w:pos="1132"/>
          <w:tab w:val="left" w:pos="1134"/>
        </w:tabs>
        <w:spacing w:line="360" w:lineRule="auto"/>
        <w:ind w:right="454"/>
        <w:jc w:val="both"/>
      </w:pPr>
    </w:p>
    <w:p w14:paraId="16F8241D" w14:textId="14D1E74D" w:rsidR="00BD3BCD" w:rsidRPr="001E0AB1" w:rsidRDefault="00BD3BCD" w:rsidP="00873C97">
      <w:pPr>
        <w:tabs>
          <w:tab w:val="left" w:pos="1132"/>
          <w:tab w:val="left" w:pos="1134"/>
        </w:tabs>
        <w:spacing w:line="360" w:lineRule="auto"/>
        <w:ind w:right="454"/>
        <w:jc w:val="both"/>
        <w:rPr>
          <w:sz w:val="24"/>
          <w:szCs w:val="24"/>
        </w:rPr>
      </w:pPr>
      <w:r w:rsidRPr="001E0AB1">
        <w:rPr>
          <w:sz w:val="24"/>
          <w:szCs w:val="24"/>
        </w:rPr>
        <w:t xml:space="preserve">Application to the Scheme is by way of online form. When you complete the online form, you </w:t>
      </w:r>
      <w:r w:rsidR="0042053B" w:rsidRPr="001E0AB1">
        <w:rPr>
          <w:sz w:val="24"/>
          <w:szCs w:val="24"/>
        </w:rPr>
        <w:t>indicate your consent to have your data processed in line with this</w:t>
      </w:r>
      <w:r w:rsidR="001E0AB1">
        <w:rPr>
          <w:sz w:val="24"/>
          <w:szCs w:val="24"/>
        </w:rPr>
        <w:t xml:space="preserve"> data protection </w:t>
      </w:r>
      <w:r w:rsidR="001E0AB1">
        <w:rPr>
          <w:sz w:val="24"/>
          <w:szCs w:val="24"/>
        </w:rPr>
        <w:lastRenderedPageBreak/>
        <w:t>statement</w:t>
      </w:r>
    </w:p>
    <w:p w14:paraId="3F6EC205" w14:textId="77777777" w:rsidR="003D3F14" w:rsidRDefault="003D3F14" w:rsidP="00873C97">
      <w:pPr>
        <w:pStyle w:val="ListParagraph"/>
        <w:tabs>
          <w:tab w:val="left" w:pos="1132"/>
          <w:tab w:val="left" w:pos="1134"/>
        </w:tabs>
        <w:spacing w:line="360" w:lineRule="auto"/>
        <w:ind w:left="1134" w:right="454" w:firstLine="0"/>
        <w:jc w:val="both"/>
      </w:pPr>
    </w:p>
    <w:p w14:paraId="7B3A05AB" w14:textId="77777777" w:rsidR="00AC7BFA" w:rsidRPr="001E0AB1" w:rsidRDefault="00643B88" w:rsidP="00873C97">
      <w:pPr>
        <w:pStyle w:val="ListParagraph"/>
        <w:numPr>
          <w:ilvl w:val="0"/>
          <w:numId w:val="3"/>
        </w:numPr>
        <w:tabs>
          <w:tab w:val="left" w:pos="782"/>
        </w:tabs>
        <w:spacing w:line="360" w:lineRule="auto"/>
        <w:ind w:left="782" w:hanging="359"/>
        <w:jc w:val="both"/>
        <w:rPr>
          <w:b/>
          <w:sz w:val="24"/>
        </w:rPr>
      </w:pPr>
      <w:r>
        <w:rPr>
          <w:b/>
          <w:sz w:val="24"/>
        </w:rPr>
        <w:t>Who</w:t>
      </w:r>
      <w:r>
        <w:rPr>
          <w:b/>
          <w:spacing w:val="-2"/>
          <w:sz w:val="24"/>
        </w:rPr>
        <w:t xml:space="preserve"> </w:t>
      </w:r>
      <w:r>
        <w:rPr>
          <w:b/>
          <w:sz w:val="24"/>
        </w:rPr>
        <w:t>has</w:t>
      </w:r>
      <w:r>
        <w:rPr>
          <w:b/>
          <w:spacing w:val="-2"/>
          <w:sz w:val="24"/>
        </w:rPr>
        <w:t xml:space="preserve"> </w:t>
      </w:r>
      <w:r>
        <w:rPr>
          <w:b/>
          <w:sz w:val="24"/>
        </w:rPr>
        <w:t>access</w:t>
      </w:r>
      <w:r>
        <w:rPr>
          <w:b/>
          <w:spacing w:val="-3"/>
          <w:sz w:val="24"/>
        </w:rPr>
        <w:t xml:space="preserve"> </w:t>
      </w:r>
      <w:r>
        <w:rPr>
          <w:b/>
          <w:sz w:val="24"/>
        </w:rPr>
        <w:t>to the</w:t>
      </w:r>
      <w:r>
        <w:rPr>
          <w:b/>
          <w:spacing w:val="-2"/>
          <w:sz w:val="24"/>
        </w:rPr>
        <w:t xml:space="preserve"> data?</w:t>
      </w:r>
    </w:p>
    <w:p w14:paraId="37C35963" w14:textId="77777777" w:rsidR="001E0AB1" w:rsidRDefault="001E0AB1" w:rsidP="00873C97">
      <w:pPr>
        <w:pStyle w:val="ListParagraph"/>
        <w:tabs>
          <w:tab w:val="left" w:pos="782"/>
        </w:tabs>
        <w:spacing w:line="360" w:lineRule="auto"/>
        <w:ind w:left="782" w:firstLine="0"/>
        <w:jc w:val="right"/>
        <w:rPr>
          <w:b/>
          <w:sz w:val="24"/>
        </w:rPr>
      </w:pPr>
    </w:p>
    <w:p w14:paraId="3240899F" w14:textId="6BE933B3" w:rsidR="001D5B8B" w:rsidRPr="00CE6979" w:rsidRDefault="00643B88" w:rsidP="00873C97">
      <w:pPr>
        <w:spacing w:line="360" w:lineRule="auto"/>
        <w:ind w:left="140" w:right="457"/>
        <w:jc w:val="both"/>
        <w:rPr>
          <w:b/>
          <w:bCs/>
          <w:sz w:val="24"/>
        </w:rPr>
      </w:pPr>
      <w:r>
        <w:rPr>
          <w:sz w:val="24"/>
        </w:rPr>
        <w:t xml:space="preserve">Staff in the </w:t>
      </w:r>
      <w:r>
        <w:rPr>
          <w:b/>
          <w:sz w:val="24"/>
        </w:rPr>
        <w:t xml:space="preserve">Irish Red Cross </w:t>
      </w:r>
      <w:r>
        <w:rPr>
          <w:sz w:val="24"/>
        </w:rPr>
        <w:t xml:space="preserve">with responsibility for administering the </w:t>
      </w:r>
      <w:r w:rsidR="001D5B8B">
        <w:rPr>
          <w:sz w:val="24"/>
        </w:rPr>
        <w:t>Creeslough Community Grant</w:t>
      </w:r>
      <w:r>
        <w:rPr>
          <w:sz w:val="24"/>
        </w:rPr>
        <w:t xml:space="preserve"> Scheme</w:t>
      </w:r>
      <w:r w:rsidR="001D5B8B">
        <w:rPr>
          <w:sz w:val="24"/>
        </w:rPr>
        <w:t xml:space="preserve">, individuals who are on the </w:t>
      </w:r>
      <w:r w:rsidR="001D5B8B" w:rsidRPr="001D5B8B">
        <w:rPr>
          <w:b/>
          <w:bCs/>
          <w:sz w:val="24"/>
        </w:rPr>
        <w:t>Administrati</w:t>
      </w:r>
      <w:r w:rsidR="002C6026">
        <w:rPr>
          <w:b/>
          <w:bCs/>
          <w:sz w:val="24"/>
        </w:rPr>
        <w:t>on</w:t>
      </w:r>
      <w:r w:rsidR="001D5B8B" w:rsidRPr="001D5B8B">
        <w:rPr>
          <w:b/>
          <w:bCs/>
          <w:sz w:val="24"/>
        </w:rPr>
        <w:t xml:space="preserve"> Committee</w:t>
      </w:r>
      <w:r w:rsidR="00CE6979">
        <w:rPr>
          <w:sz w:val="24"/>
        </w:rPr>
        <w:t xml:space="preserve">, and the locally based </w:t>
      </w:r>
      <w:r w:rsidR="00CE6979">
        <w:rPr>
          <w:b/>
          <w:bCs/>
          <w:sz w:val="24"/>
        </w:rPr>
        <w:t>Advisory Committee.</w:t>
      </w:r>
    </w:p>
    <w:p w14:paraId="7B3A05AF" w14:textId="77777777" w:rsidR="00AC7BFA" w:rsidRDefault="00AC7BFA" w:rsidP="00873C97">
      <w:pPr>
        <w:pStyle w:val="BodyText"/>
        <w:spacing w:line="360" w:lineRule="auto"/>
      </w:pPr>
    </w:p>
    <w:p w14:paraId="7B3A05B0" w14:textId="1796BD9E" w:rsidR="00AC7BFA" w:rsidRDefault="00643B88" w:rsidP="00873C97">
      <w:pPr>
        <w:pStyle w:val="BodyText"/>
        <w:spacing w:line="360" w:lineRule="auto"/>
        <w:ind w:left="140" w:right="460"/>
        <w:jc w:val="both"/>
      </w:pPr>
      <w:r>
        <w:t xml:space="preserve">Your personal </w:t>
      </w:r>
      <w:r w:rsidR="002C6026">
        <w:t xml:space="preserve">or organisational </w:t>
      </w:r>
      <w:r>
        <w:t xml:space="preserve">data may also be shared by us with third parties to meet our legal obligations (including audit requirements), applicable regulation or other lawful </w:t>
      </w:r>
      <w:r>
        <w:rPr>
          <w:spacing w:val="-2"/>
        </w:rPr>
        <w:t>requests.</w:t>
      </w:r>
    </w:p>
    <w:p w14:paraId="7B3A05B1" w14:textId="77777777" w:rsidR="00AC7BFA" w:rsidRDefault="00AC7BFA" w:rsidP="00873C97">
      <w:pPr>
        <w:pStyle w:val="BodyText"/>
        <w:spacing w:line="360" w:lineRule="auto"/>
      </w:pPr>
    </w:p>
    <w:p w14:paraId="7B3A05B2" w14:textId="77777777" w:rsidR="00AC7BFA" w:rsidRDefault="00643B88" w:rsidP="00873C97">
      <w:pPr>
        <w:pStyle w:val="ListParagraph"/>
        <w:numPr>
          <w:ilvl w:val="0"/>
          <w:numId w:val="3"/>
        </w:numPr>
        <w:tabs>
          <w:tab w:val="left" w:pos="781"/>
        </w:tabs>
        <w:spacing w:line="360" w:lineRule="auto"/>
        <w:ind w:left="781" w:hanging="358"/>
        <w:jc w:val="both"/>
        <w:rPr>
          <w:b/>
          <w:sz w:val="24"/>
        </w:rPr>
      </w:pPr>
      <w:r>
        <w:rPr>
          <w:b/>
          <w:sz w:val="24"/>
        </w:rPr>
        <w:t>Data</w:t>
      </w:r>
      <w:r>
        <w:rPr>
          <w:b/>
          <w:spacing w:val="-1"/>
          <w:sz w:val="24"/>
        </w:rPr>
        <w:t xml:space="preserve"> </w:t>
      </w:r>
      <w:r>
        <w:rPr>
          <w:b/>
          <w:sz w:val="24"/>
        </w:rPr>
        <w:t>storage</w:t>
      </w:r>
      <w:r>
        <w:rPr>
          <w:b/>
          <w:spacing w:val="-2"/>
          <w:sz w:val="24"/>
        </w:rPr>
        <w:t xml:space="preserve"> </w:t>
      </w:r>
      <w:r>
        <w:rPr>
          <w:b/>
          <w:sz w:val="24"/>
        </w:rPr>
        <w:t>and</w:t>
      </w:r>
      <w:r>
        <w:rPr>
          <w:b/>
          <w:spacing w:val="-2"/>
          <w:sz w:val="24"/>
        </w:rPr>
        <w:t xml:space="preserve"> retention</w:t>
      </w:r>
    </w:p>
    <w:p w14:paraId="7B3A05B3" w14:textId="162F6900" w:rsidR="00AC7BFA" w:rsidRDefault="00643B88" w:rsidP="00873C97">
      <w:pPr>
        <w:pStyle w:val="BodyText"/>
        <w:spacing w:line="360" w:lineRule="auto"/>
        <w:ind w:left="140"/>
        <w:jc w:val="both"/>
      </w:pPr>
      <w:r>
        <w:t>We</w:t>
      </w:r>
      <w:r>
        <w:rPr>
          <w:spacing w:val="-6"/>
        </w:rPr>
        <w:t xml:space="preserve"> </w:t>
      </w:r>
      <w:r>
        <w:t>will</w:t>
      </w:r>
      <w:r>
        <w:rPr>
          <w:spacing w:val="-1"/>
        </w:rPr>
        <w:t xml:space="preserve"> </w:t>
      </w:r>
      <w:r>
        <w:t>not</w:t>
      </w:r>
      <w:r>
        <w:rPr>
          <w:spacing w:val="-3"/>
        </w:rPr>
        <w:t xml:space="preserve"> </w:t>
      </w:r>
      <w:r>
        <w:t>retain</w:t>
      </w:r>
      <w:r>
        <w:rPr>
          <w:spacing w:val="-3"/>
        </w:rPr>
        <w:t xml:space="preserve"> </w:t>
      </w:r>
      <w:r>
        <w:t>or</w:t>
      </w:r>
      <w:r>
        <w:rPr>
          <w:spacing w:val="-2"/>
        </w:rPr>
        <w:t xml:space="preserve"> </w:t>
      </w:r>
      <w:r>
        <w:t>use</w:t>
      </w:r>
      <w:r>
        <w:rPr>
          <w:spacing w:val="-5"/>
        </w:rPr>
        <w:t xml:space="preserve"> </w:t>
      </w:r>
      <w:r>
        <w:t>your</w:t>
      </w:r>
      <w:r>
        <w:rPr>
          <w:spacing w:val="-2"/>
        </w:rPr>
        <w:t xml:space="preserve"> </w:t>
      </w:r>
      <w:r>
        <w:t xml:space="preserve">personal </w:t>
      </w:r>
      <w:r w:rsidR="002C6026">
        <w:t xml:space="preserve">or organisational </w:t>
      </w:r>
      <w:r>
        <w:t>information</w:t>
      </w:r>
      <w:r>
        <w:rPr>
          <w:spacing w:val="-2"/>
        </w:rPr>
        <w:t xml:space="preserve"> </w:t>
      </w:r>
      <w:r>
        <w:t>for</w:t>
      </w:r>
      <w:r>
        <w:rPr>
          <w:spacing w:val="-2"/>
        </w:rPr>
        <w:t xml:space="preserve"> </w:t>
      </w:r>
      <w:r>
        <w:t>any</w:t>
      </w:r>
      <w:r>
        <w:rPr>
          <w:spacing w:val="-3"/>
        </w:rPr>
        <w:t xml:space="preserve"> </w:t>
      </w:r>
      <w:r>
        <w:t>longer</w:t>
      </w:r>
      <w:r>
        <w:rPr>
          <w:spacing w:val="-3"/>
        </w:rPr>
        <w:t xml:space="preserve"> </w:t>
      </w:r>
      <w:r>
        <w:t>than</w:t>
      </w:r>
      <w:r>
        <w:rPr>
          <w:spacing w:val="-2"/>
        </w:rPr>
        <w:t xml:space="preserve"> </w:t>
      </w:r>
      <w:r>
        <w:t>is</w:t>
      </w:r>
      <w:r>
        <w:rPr>
          <w:spacing w:val="-1"/>
        </w:rPr>
        <w:t xml:space="preserve"> </w:t>
      </w:r>
      <w:r>
        <w:rPr>
          <w:spacing w:val="-2"/>
        </w:rPr>
        <w:t>necessary.</w:t>
      </w:r>
    </w:p>
    <w:p w14:paraId="7B3A05B4" w14:textId="77777777" w:rsidR="00AC7BFA" w:rsidRDefault="00AC7BFA" w:rsidP="00873C97">
      <w:pPr>
        <w:pStyle w:val="BodyText"/>
        <w:spacing w:line="360" w:lineRule="auto"/>
      </w:pPr>
    </w:p>
    <w:p w14:paraId="7B3A05B5" w14:textId="6D1F5A79" w:rsidR="00AC7BFA" w:rsidRDefault="00643B88" w:rsidP="00873C97">
      <w:pPr>
        <w:pStyle w:val="BodyText"/>
        <w:spacing w:line="360" w:lineRule="auto"/>
        <w:ind w:left="140" w:right="456"/>
        <w:jc w:val="both"/>
      </w:pPr>
      <w:r>
        <w:t xml:space="preserve">Your data will only be retained for as long as it is needed to fulfil the purposes of the </w:t>
      </w:r>
      <w:r w:rsidR="00873C97">
        <w:t>Creeslough Community Grant</w:t>
      </w:r>
      <w:r>
        <w:rPr>
          <w:spacing w:val="-2"/>
        </w:rPr>
        <w:t xml:space="preserve"> </w:t>
      </w:r>
      <w:r>
        <w:t>Scheme</w:t>
      </w:r>
      <w:r>
        <w:rPr>
          <w:spacing w:val="-1"/>
        </w:rPr>
        <w:t xml:space="preserve"> </w:t>
      </w:r>
      <w:r>
        <w:t>and</w:t>
      </w:r>
      <w:r>
        <w:rPr>
          <w:spacing w:val="-3"/>
        </w:rPr>
        <w:t xml:space="preserve"> </w:t>
      </w:r>
      <w:r>
        <w:t>for</w:t>
      </w:r>
      <w:r>
        <w:rPr>
          <w:spacing w:val="-1"/>
        </w:rPr>
        <w:t xml:space="preserve"> </w:t>
      </w:r>
      <w:r>
        <w:t>a</w:t>
      </w:r>
      <w:r>
        <w:rPr>
          <w:spacing w:val="-3"/>
        </w:rPr>
        <w:t xml:space="preserve"> </w:t>
      </w:r>
      <w:r>
        <w:t>period</w:t>
      </w:r>
      <w:r>
        <w:rPr>
          <w:spacing w:val="-2"/>
        </w:rPr>
        <w:t xml:space="preserve"> </w:t>
      </w:r>
      <w:r>
        <w:t>of up</w:t>
      </w:r>
      <w:r>
        <w:rPr>
          <w:spacing w:val="-4"/>
        </w:rPr>
        <w:t xml:space="preserve"> </w:t>
      </w:r>
      <w:r>
        <w:t>to</w:t>
      </w:r>
      <w:r>
        <w:rPr>
          <w:spacing w:val="-1"/>
        </w:rPr>
        <w:t xml:space="preserve"> </w:t>
      </w:r>
      <w:r>
        <w:rPr>
          <w:b/>
        </w:rPr>
        <w:t>10</w:t>
      </w:r>
      <w:r>
        <w:rPr>
          <w:b/>
          <w:spacing w:val="-2"/>
        </w:rPr>
        <w:t xml:space="preserve"> </w:t>
      </w:r>
      <w:r>
        <w:rPr>
          <w:b/>
        </w:rPr>
        <w:t>years</w:t>
      </w:r>
      <w:r>
        <w:rPr>
          <w:b/>
          <w:spacing w:val="-3"/>
        </w:rPr>
        <w:t xml:space="preserve"> </w:t>
      </w:r>
      <w:r>
        <w:rPr>
          <w:b/>
        </w:rPr>
        <w:t>from the</w:t>
      </w:r>
      <w:r>
        <w:rPr>
          <w:b/>
          <w:spacing w:val="-16"/>
        </w:rPr>
        <w:t xml:space="preserve"> </w:t>
      </w:r>
      <w:r>
        <w:rPr>
          <w:b/>
        </w:rPr>
        <w:t>date</w:t>
      </w:r>
      <w:r>
        <w:rPr>
          <w:b/>
          <w:spacing w:val="-15"/>
        </w:rPr>
        <w:t xml:space="preserve"> </w:t>
      </w:r>
      <w:r>
        <w:rPr>
          <w:b/>
        </w:rPr>
        <w:t>of</w:t>
      </w:r>
      <w:r>
        <w:rPr>
          <w:b/>
          <w:spacing w:val="-15"/>
        </w:rPr>
        <w:t xml:space="preserve"> </w:t>
      </w:r>
      <w:r>
        <w:rPr>
          <w:b/>
        </w:rPr>
        <w:t>the</w:t>
      </w:r>
      <w:r>
        <w:rPr>
          <w:b/>
          <w:spacing w:val="-15"/>
        </w:rPr>
        <w:t xml:space="preserve"> </w:t>
      </w:r>
      <w:r>
        <w:rPr>
          <w:b/>
        </w:rPr>
        <w:t>closure</w:t>
      </w:r>
      <w:r>
        <w:rPr>
          <w:b/>
          <w:spacing w:val="-16"/>
        </w:rPr>
        <w:t xml:space="preserve"> </w:t>
      </w:r>
      <w:r>
        <w:rPr>
          <w:b/>
        </w:rPr>
        <w:t>of</w:t>
      </w:r>
      <w:r>
        <w:rPr>
          <w:b/>
          <w:spacing w:val="-15"/>
        </w:rPr>
        <w:t xml:space="preserve"> </w:t>
      </w:r>
      <w:r>
        <w:rPr>
          <w:b/>
        </w:rPr>
        <w:t>the</w:t>
      </w:r>
      <w:r>
        <w:rPr>
          <w:b/>
          <w:spacing w:val="-15"/>
        </w:rPr>
        <w:t xml:space="preserve"> </w:t>
      </w:r>
      <w:r>
        <w:rPr>
          <w:b/>
        </w:rPr>
        <w:t>Scheme</w:t>
      </w:r>
      <w:r>
        <w:rPr>
          <w:b/>
          <w:spacing w:val="-15"/>
        </w:rPr>
        <w:t xml:space="preserve"> </w:t>
      </w:r>
      <w:r>
        <w:t>in</w:t>
      </w:r>
      <w:r>
        <w:rPr>
          <w:spacing w:val="-15"/>
        </w:rPr>
        <w:t xml:space="preserve"> </w:t>
      </w:r>
      <w:r>
        <w:t>order</w:t>
      </w:r>
      <w:r>
        <w:rPr>
          <w:spacing w:val="-14"/>
        </w:rPr>
        <w:t xml:space="preserve"> </w:t>
      </w:r>
      <w:r>
        <w:t>to</w:t>
      </w:r>
      <w:r>
        <w:rPr>
          <w:spacing w:val="-15"/>
        </w:rPr>
        <w:t xml:space="preserve"> </w:t>
      </w:r>
      <w:r>
        <w:t>comply</w:t>
      </w:r>
      <w:r>
        <w:rPr>
          <w:spacing w:val="-14"/>
        </w:rPr>
        <w:t xml:space="preserve"> </w:t>
      </w:r>
      <w:r>
        <w:t>with</w:t>
      </w:r>
      <w:r>
        <w:rPr>
          <w:spacing w:val="-15"/>
        </w:rPr>
        <w:t xml:space="preserve"> </w:t>
      </w:r>
      <w:r>
        <w:t>legal</w:t>
      </w:r>
      <w:r>
        <w:rPr>
          <w:spacing w:val="-14"/>
        </w:rPr>
        <w:t xml:space="preserve"> </w:t>
      </w:r>
      <w:r>
        <w:t>and</w:t>
      </w:r>
      <w:r>
        <w:rPr>
          <w:spacing w:val="-15"/>
        </w:rPr>
        <w:t xml:space="preserve"> </w:t>
      </w:r>
      <w:r>
        <w:t>regulatory requirements</w:t>
      </w:r>
      <w:r w:rsidR="00D345AC">
        <w:t>.</w:t>
      </w:r>
    </w:p>
    <w:p w14:paraId="7B3A05B6" w14:textId="77777777" w:rsidR="00AC7BFA" w:rsidRDefault="00AC7BFA" w:rsidP="00873C97">
      <w:pPr>
        <w:pStyle w:val="BodyText"/>
        <w:spacing w:line="360" w:lineRule="auto"/>
      </w:pPr>
    </w:p>
    <w:p w14:paraId="7B3A05B7" w14:textId="77777777" w:rsidR="00AC7BFA" w:rsidRDefault="00643B88" w:rsidP="00873C97">
      <w:pPr>
        <w:pStyle w:val="ListParagraph"/>
        <w:numPr>
          <w:ilvl w:val="0"/>
          <w:numId w:val="3"/>
        </w:numPr>
        <w:tabs>
          <w:tab w:val="left" w:pos="782"/>
        </w:tabs>
        <w:spacing w:line="360" w:lineRule="auto"/>
        <w:ind w:left="782" w:hanging="359"/>
        <w:jc w:val="both"/>
        <w:rPr>
          <w:b/>
          <w:sz w:val="24"/>
        </w:rPr>
      </w:pPr>
      <w:r>
        <w:rPr>
          <w:b/>
          <w:sz w:val="24"/>
        </w:rPr>
        <w:t>International</w:t>
      </w:r>
      <w:r>
        <w:rPr>
          <w:b/>
          <w:spacing w:val="-11"/>
          <w:sz w:val="24"/>
        </w:rPr>
        <w:t xml:space="preserve"> </w:t>
      </w:r>
      <w:r>
        <w:rPr>
          <w:b/>
          <w:spacing w:val="-2"/>
          <w:sz w:val="24"/>
        </w:rPr>
        <w:t>transfers</w:t>
      </w:r>
    </w:p>
    <w:p w14:paraId="7B3A05B8" w14:textId="505CBCA8" w:rsidR="00AC7BFA" w:rsidRDefault="00643B88" w:rsidP="00873C97">
      <w:pPr>
        <w:pStyle w:val="BodyText"/>
        <w:spacing w:line="360" w:lineRule="auto"/>
        <w:ind w:left="140"/>
        <w:jc w:val="both"/>
        <w:rPr>
          <w:color w:val="0000FF"/>
          <w:spacing w:val="-2"/>
          <w:u w:val="single" w:color="0000FF"/>
        </w:rPr>
      </w:pPr>
      <w:r>
        <w:t>We</w:t>
      </w:r>
      <w:r>
        <w:rPr>
          <w:spacing w:val="-6"/>
        </w:rPr>
        <w:t xml:space="preserve"> </w:t>
      </w:r>
      <w:r>
        <w:t>do</w:t>
      </w:r>
      <w:r>
        <w:rPr>
          <w:spacing w:val="-3"/>
        </w:rPr>
        <w:t xml:space="preserve"> </w:t>
      </w:r>
      <w:r>
        <w:t>not</w:t>
      </w:r>
      <w:r>
        <w:rPr>
          <w:spacing w:val="-3"/>
        </w:rPr>
        <w:t xml:space="preserve"> </w:t>
      </w:r>
      <w:r>
        <w:t>transfer</w:t>
      </w:r>
      <w:r>
        <w:rPr>
          <w:spacing w:val="-2"/>
        </w:rPr>
        <w:t xml:space="preserve"> </w:t>
      </w:r>
      <w:r>
        <w:t>your</w:t>
      </w:r>
      <w:r>
        <w:rPr>
          <w:spacing w:val="-3"/>
        </w:rPr>
        <w:t xml:space="preserve"> </w:t>
      </w:r>
      <w:r>
        <w:t>personal</w:t>
      </w:r>
      <w:r>
        <w:rPr>
          <w:spacing w:val="-2"/>
        </w:rPr>
        <w:t xml:space="preserve"> </w:t>
      </w:r>
      <w:r w:rsidR="00CE6979">
        <w:rPr>
          <w:spacing w:val="-2"/>
        </w:rPr>
        <w:t xml:space="preserve">or organisational </w:t>
      </w:r>
      <w:r>
        <w:t>data</w:t>
      </w:r>
      <w:r>
        <w:rPr>
          <w:spacing w:val="-4"/>
        </w:rPr>
        <w:t xml:space="preserve"> </w:t>
      </w:r>
      <w:r>
        <w:t>outside</w:t>
      </w:r>
      <w:r>
        <w:rPr>
          <w:spacing w:val="-1"/>
        </w:rPr>
        <w:t xml:space="preserve"> </w:t>
      </w:r>
      <w:r>
        <w:t>the</w:t>
      </w:r>
      <w:r>
        <w:rPr>
          <w:spacing w:val="-1"/>
        </w:rPr>
        <w:t xml:space="preserve"> </w:t>
      </w:r>
      <w:hyperlink r:id="rId16">
        <w:r>
          <w:rPr>
            <w:color w:val="0000FF"/>
            <w:u w:val="single" w:color="0000FF"/>
          </w:rPr>
          <w:t>European</w:t>
        </w:r>
        <w:r>
          <w:rPr>
            <w:color w:val="0000FF"/>
            <w:spacing w:val="-3"/>
            <w:u w:val="single" w:color="0000FF"/>
          </w:rPr>
          <w:t xml:space="preserve"> </w:t>
        </w:r>
        <w:r>
          <w:rPr>
            <w:color w:val="0000FF"/>
            <w:u w:val="single" w:color="0000FF"/>
          </w:rPr>
          <w:t>Economic</w:t>
        </w:r>
        <w:r>
          <w:rPr>
            <w:color w:val="0000FF"/>
            <w:spacing w:val="-4"/>
            <w:u w:val="single" w:color="0000FF"/>
          </w:rPr>
          <w:t xml:space="preserve"> </w:t>
        </w:r>
        <w:r>
          <w:rPr>
            <w:color w:val="0000FF"/>
            <w:u w:val="single" w:color="0000FF"/>
          </w:rPr>
          <w:t>Area</w:t>
        </w:r>
        <w:r>
          <w:rPr>
            <w:color w:val="0000FF"/>
            <w:spacing w:val="-3"/>
            <w:u w:val="single" w:color="0000FF"/>
          </w:rPr>
          <w:t xml:space="preserve"> </w:t>
        </w:r>
        <w:r>
          <w:rPr>
            <w:color w:val="0000FF"/>
            <w:spacing w:val="-2"/>
            <w:u w:val="single" w:color="0000FF"/>
          </w:rPr>
          <w:t>(EEA).</w:t>
        </w:r>
      </w:hyperlink>
    </w:p>
    <w:p w14:paraId="2BAD9074" w14:textId="77777777" w:rsidR="00151CE7" w:rsidRDefault="00151CE7" w:rsidP="00873C97">
      <w:pPr>
        <w:pStyle w:val="BodyText"/>
        <w:spacing w:line="360" w:lineRule="auto"/>
        <w:ind w:left="140"/>
        <w:jc w:val="both"/>
      </w:pPr>
    </w:p>
    <w:p w14:paraId="7B3A05BA" w14:textId="09E9BB04" w:rsidR="00AC7BFA" w:rsidRDefault="00151CE7" w:rsidP="00873C97">
      <w:pPr>
        <w:pStyle w:val="ListParagraph"/>
        <w:numPr>
          <w:ilvl w:val="0"/>
          <w:numId w:val="3"/>
        </w:numPr>
        <w:tabs>
          <w:tab w:val="left" w:pos="905"/>
        </w:tabs>
        <w:spacing w:line="360" w:lineRule="auto"/>
        <w:ind w:left="905" w:hanging="482"/>
        <w:jc w:val="left"/>
        <w:rPr>
          <w:b/>
          <w:sz w:val="24"/>
        </w:rPr>
      </w:pPr>
      <w:r>
        <w:rPr>
          <w:b/>
          <w:sz w:val="24"/>
        </w:rPr>
        <w:t xml:space="preserve">Your </w:t>
      </w:r>
      <w:r w:rsidR="00643B88">
        <w:rPr>
          <w:b/>
          <w:sz w:val="24"/>
        </w:rPr>
        <w:t>data</w:t>
      </w:r>
      <w:r w:rsidR="00643B88">
        <w:rPr>
          <w:b/>
          <w:spacing w:val="-1"/>
          <w:sz w:val="24"/>
        </w:rPr>
        <w:t xml:space="preserve"> </w:t>
      </w:r>
      <w:r w:rsidR="00643B88">
        <w:rPr>
          <w:b/>
          <w:spacing w:val="-2"/>
          <w:sz w:val="24"/>
        </w:rPr>
        <w:t>rights</w:t>
      </w:r>
    </w:p>
    <w:p w14:paraId="7B3A05BB" w14:textId="6D82E605" w:rsidR="00AC7BFA" w:rsidRDefault="00643B88" w:rsidP="00873C97">
      <w:pPr>
        <w:pStyle w:val="BodyText"/>
        <w:spacing w:line="360" w:lineRule="auto"/>
        <w:ind w:left="140"/>
      </w:pPr>
      <w:r>
        <w:t>You</w:t>
      </w:r>
      <w:r>
        <w:rPr>
          <w:spacing w:val="38"/>
        </w:rPr>
        <w:t xml:space="preserve"> </w:t>
      </w:r>
      <w:r>
        <w:t>have</w:t>
      </w:r>
      <w:r>
        <w:rPr>
          <w:spacing w:val="37"/>
        </w:rPr>
        <w:t xml:space="preserve"> </w:t>
      </w:r>
      <w:r>
        <w:t>certain</w:t>
      </w:r>
      <w:r>
        <w:rPr>
          <w:spacing w:val="37"/>
        </w:rPr>
        <w:t xml:space="preserve"> </w:t>
      </w:r>
      <w:r>
        <w:t>rights</w:t>
      </w:r>
      <w:r>
        <w:rPr>
          <w:spacing w:val="36"/>
        </w:rPr>
        <w:t xml:space="preserve"> </w:t>
      </w:r>
      <w:r>
        <w:t>under</w:t>
      </w:r>
      <w:r>
        <w:rPr>
          <w:spacing w:val="37"/>
        </w:rPr>
        <w:t xml:space="preserve"> </w:t>
      </w:r>
      <w:r>
        <w:t>data-protection</w:t>
      </w:r>
      <w:r>
        <w:rPr>
          <w:spacing w:val="37"/>
        </w:rPr>
        <w:t xml:space="preserve"> </w:t>
      </w:r>
      <w:r>
        <w:t>law</w:t>
      </w:r>
      <w:r>
        <w:rPr>
          <w:spacing w:val="37"/>
        </w:rPr>
        <w:t xml:space="preserve"> </w:t>
      </w:r>
      <w:r>
        <w:t>in</w:t>
      </w:r>
      <w:r>
        <w:rPr>
          <w:spacing w:val="37"/>
        </w:rPr>
        <w:t xml:space="preserve"> </w:t>
      </w:r>
      <w:r>
        <w:t>relation</w:t>
      </w:r>
      <w:r>
        <w:rPr>
          <w:spacing w:val="37"/>
        </w:rPr>
        <w:t xml:space="preserve"> </w:t>
      </w:r>
      <w:r>
        <w:t>to</w:t>
      </w:r>
      <w:r>
        <w:rPr>
          <w:spacing w:val="35"/>
        </w:rPr>
        <w:t xml:space="preserve"> </w:t>
      </w:r>
      <w:r>
        <w:t>how</w:t>
      </w:r>
      <w:r>
        <w:rPr>
          <w:spacing w:val="37"/>
        </w:rPr>
        <w:t xml:space="preserve"> </w:t>
      </w:r>
      <w:r>
        <w:t>we</w:t>
      </w:r>
      <w:r>
        <w:rPr>
          <w:spacing w:val="36"/>
        </w:rPr>
        <w:t xml:space="preserve"> </w:t>
      </w:r>
      <w:r>
        <w:t>use</w:t>
      </w:r>
      <w:r>
        <w:rPr>
          <w:spacing w:val="36"/>
        </w:rPr>
        <w:t xml:space="preserve"> </w:t>
      </w:r>
      <w:r>
        <w:t xml:space="preserve">your personal </w:t>
      </w:r>
      <w:r w:rsidR="00CE6979">
        <w:t xml:space="preserve">and organisational </w:t>
      </w:r>
      <w:r>
        <w:t>information. You have the right, free of charge, to:</w:t>
      </w:r>
    </w:p>
    <w:p w14:paraId="7B3A05BC" w14:textId="27B120E2" w:rsidR="00AC7BFA" w:rsidRDefault="00643B88" w:rsidP="00873C97">
      <w:pPr>
        <w:pStyle w:val="ListParagraph"/>
        <w:numPr>
          <w:ilvl w:val="0"/>
          <w:numId w:val="1"/>
        </w:numPr>
        <w:tabs>
          <w:tab w:val="left" w:pos="851"/>
          <w:tab w:val="left" w:pos="853"/>
        </w:tabs>
        <w:spacing w:line="360" w:lineRule="auto"/>
        <w:ind w:right="462"/>
        <w:jc w:val="both"/>
        <w:rPr>
          <w:sz w:val="24"/>
        </w:rPr>
      </w:pPr>
      <w:r>
        <w:rPr>
          <w:sz w:val="24"/>
        </w:rPr>
        <w:t>Request</w:t>
      </w:r>
      <w:r>
        <w:rPr>
          <w:spacing w:val="-8"/>
          <w:sz w:val="24"/>
        </w:rPr>
        <w:t xml:space="preserve"> </w:t>
      </w:r>
      <w:r>
        <w:rPr>
          <w:sz w:val="24"/>
        </w:rPr>
        <w:t>a</w:t>
      </w:r>
      <w:r>
        <w:rPr>
          <w:spacing w:val="-9"/>
          <w:sz w:val="24"/>
        </w:rPr>
        <w:t xml:space="preserve"> </w:t>
      </w:r>
      <w:r>
        <w:rPr>
          <w:b/>
          <w:sz w:val="24"/>
        </w:rPr>
        <w:t>copy</w:t>
      </w:r>
      <w:r>
        <w:rPr>
          <w:b/>
          <w:spacing w:val="-11"/>
          <w:sz w:val="24"/>
        </w:rPr>
        <w:t xml:space="preserve"> </w:t>
      </w:r>
      <w:r>
        <w:rPr>
          <w:sz w:val="24"/>
        </w:rPr>
        <w:t>of</w:t>
      </w:r>
      <w:r>
        <w:rPr>
          <w:spacing w:val="-7"/>
          <w:sz w:val="24"/>
        </w:rPr>
        <w:t xml:space="preserve"> </w:t>
      </w:r>
      <w:r>
        <w:rPr>
          <w:sz w:val="24"/>
        </w:rPr>
        <w:t>the</w:t>
      </w:r>
      <w:r>
        <w:rPr>
          <w:spacing w:val="-7"/>
          <w:sz w:val="24"/>
        </w:rPr>
        <w:t xml:space="preserve"> </w:t>
      </w:r>
      <w:r>
        <w:rPr>
          <w:sz w:val="24"/>
        </w:rPr>
        <w:t>personal</w:t>
      </w:r>
      <w:r w:rsidR="00CE6979">
        <w:rPr>
          <w:sz w:val="24"/>
        </w:rPr>
        <w:t xml:space="preserve"> and organisational</w:t>
      </w:r>
      <w:r>
        <w:rPr>
          <w:spacing w:val="-8"/>
          <w:sz w:val="24"/>
        </w:rPr>
        <w:t xml:space="preserve"> </w:t>
      </w:r>
      <w:r>
        <w:rPr>
          <w:sz w:val="24"/>
        </w:rPr>
        <w:t>information</w:t>
      </w:r>
      <w:r>
        <w:rPr>
          <w:spacing w:val="-6"/>
          <w:sz w:val="24"/>
        </w:rPr>
        <w:t xml:space="preserve"> </w:t>
      </w:r>
      <w:r>
        <w:rPr>
          <w:sz w:val="24"/>
        </w:rPr>
        <w:t>we</w:t>
      </w:r>
      <w:r>
        <w:rPr>
          <w:spacing w:val="-9"/>
          <w:sz w:val="24"/>
        </w:rPr>
        <w:t xml:space="preserve"> </w:t>
      </w:r>
      <w:r>
        <w:rPr>
          <w:sz w:val="24"/>
        </w:rPr>
        <w:t>hold</w:t>
      </w:r>
      <w:r>
        <w:rPr>
          <w:spacing w:val="-9"/>
          <w:sz w:val="24"/>
        </w:rPr>
        <w:t xml:space="preserve"> </w:t>
      </w:r>
      <w:r>
        <w:rPr>
          <w:sz w:val="24"/>
        </w:rPr>
        <w:t>about</w:t>
      </w:r>
      <w:r>
        <w:rPr>
          <w:spacing w:val="-8"/>
          <w:sz w:val="24"/>
        </w:rPr>
        <w:t xml:space="preserve"> </w:t>
      </w:r>
      <w:r>
        <w:rPr>
          <w:sz w:val="24"/>
        </w:rPr>
        <w:t>you.</w:t>
      </w:r>
      <w:r>
        <w:rPr>
          <w:spacing w:val="-8"/>
          <w:sz w:val="24"/>
        </w:rPr>
        <w:t xml:space="preserve"> </w:t>
      </w:r>
      <w:r>
        <w:rPr>
          <w:sz w:val="24"/>
        </w:rPr>
        <w:t>You</w:t>
      </w:r>
      <w:r>
        <w:rPr>
          <w:spacing w:val="-9"/>
          <w:sz w:val="24"/>
        </w:rPr>
        <w:t xml:space="preserve"> </w:t>
      </w:r>
      <w:r>
        <w:rPr>
          <w:sz w:val="24"/>
        </w:rPr>
        <w:t>can</w:t>
      </w:r>
      <w:r>
        <w:rPr>
          <w:spacing w:val="-6"/>
          <w:sz w:val="24"/>
        </w:rPr>
        <w:t xml:space="preserve"> </w:t>
      </w:r>
      <w:r>
        <w:rPr>
          <w:sz w:val="24"/>
        </w:rPr>
        <w:t>do</w:t>
      </w:r>
      <w:r>
        <w:rPr>
          <w:spacing w:val="-8"/>
          <w:sz w:val="24"/>
        </w:rPr>
        <w:t xml:space="preserve"> </w:t>
      </w:r>
      <w:r>
        <w:rPr>
          <w:sz w:val="24"/>
        </w:rPr>
        <w:t xml:space="preserve">this by contacting our Data Protection Officer at: </w:t>
      </w:r>
      <w:hyperlink r:id="rId17">
        <w:r>
          <w:rPr>
            <w:color w:val="0000FF"/>
            <w:sz w:val="24"/>
            <w:u w:val="single" w:color="0000FF"/>
          </w:rPr>
          <w:t>dpo@redcross.ie</w:t>
        </w:r>
      </w:hyperlink>
      <w:r>
        <w:rPr>
          <w:sz w:val="24"/>
        </w:rPr>
        <w:t>.</w:t>
      </w:r>
    </w:p>
    <w:p w14:paraId="7B3A05BD" w14:textId="515ED59B" w:rsidR="00AC7BFA" w:rsidRDefault="00643B88" w:rsidP="00873C97">
      <w:pPr>
        <w:pStyle w:val="ListParagraph"/>
        <w:numPr>
          <w:ilvl w:val="0"/>
          <w:numId w:val="1"/>
        </w:numPr>
        <w:tabs>
          <w:tab w:val="left" w:pos="851"/>
          <w:tab w:val="left" w:pos="853"/>
        </w:tabs>
        <w:spacing w:line="360" w:lineRule="auto"/>
        <w:ind w:right="454"/>
        <w:jc w:val="both"/>
        <w:rPr>
          <w:sz w:val="24"/>
        </w:rPr>
      </w:pPr>
      <w:r>
        <w:rPr>
          <w:b/>
          <w:sz w:val="24"/>
        </w:rPr>
        <w:t xml:space="preserve">*Rectify </w:t>
      </w:r>
      <w:r>
        <w:rPr>
          <w:sz w:val="24"/>
        </w:rPr>
        <w:t xml:space="preserve">any </w:t>
      </w:r>
      <w:r>
        <w:rPr>
          <w:b/>
          <w:sz w:val="24"/>
        </w:rPr>
        <w:t xml:space="preserve">inaccurate </w:t>
      </w:r>
      <w:r>
        <w:rPr>
          <w:sz w:val="24"/>
        </w:rPr>
        <w:t xml:space="preserve">personal </w:t>
      </w:r>
      <w:r w:rsidR="00CE6979">
        <w:rPr>
          <w:sz w:val="24"/>
        </w:rPr>
        <w:t xml:space="preserve">and organisational </w:t>
      </w:r>
      <w:r>
        <w:rPr>
          <w:sz w:val="24"/>
        </w:rPr>
        <w:t xml:space="preserve">information we hold about you. </w:t>
      </w:r>
      <w:r>
        <w:rPr>
          <w:color w:val="111111"/>
          <w:sz w:val="24"/>
        </w:rPr>
        <w:t>If your personal</w:t>
      </w:r>
      <w:r w:rsidR="00CE6979">
        <w:rPr>
          <w:color w:val="111111"/>
          <w:sz w:val="24"/>
        </w:rPr>
        <w:t xml:space="preserve"> and organisational</w:t>
      </w:r>
      <w:r>
        <w:rPr>
          <w:color w:val="111111"/>
          <w:sz w:val="24"/>
        </w:rPr>
        <w:t xml:space="preserve"> data is incomplete, you have the right to have data completed, including by means of providing supplementary information.</w:t>
      </w:r>
    </w:p>
    <w:p w14:paraId="7B3A05BE" w14:textId="6E882035" w:rsidR="00AC7BFA" w:rsidRDefault="00643B88" w:rsidP="00873C97">
      <w:pPr>
        <w:pStyle w:val="ListParagraph"/>
        <w:numPr>
          <w:ilvl w:val="0"/>
          <w:numId w:val="1"/>
        </w:numPr>
        <w:tabs>
          <w:tab w:val="left" w:pos="851"/>
          <w:tab w:val="left" w:pos="853"/>
        </w:tabs>
        <w:spacing w:line="360" w:lineRule="auto"/>
        <w:ind w:right="463"/>
        <w:jc w:val="both"/>
        <w:rPr>
          <w:sz w:val="24"/>
        </w:rPr>
      </w:pPr>
      <w:r>
        <w:rPr>
          <w:b/>
        </w:rPr>
        <w:t xml:space="preserve">Restrict </w:t>
      </w:r>
      <w:r>
        <w:rPr>
          <w:sz w:val="24"/>
        </w:rPr>
        <w:t>processing of your personal</w:t>
      </w:r>
      <w:r w:rsidR="00CE6979">
        <w:rPr>
          <w:sz w:val="24"/>
        </w:rPr>
        <w:t xml:space="preserve"> and organisational</w:t>
      </w:r>
      <w:r>
        <w:rPr>
          <w:sz w:val="24"/>
        </w:rPr>
        <w:t xml:space="preserve"> information in certain </w:t>
      </w:r>
      <w:r>
        <w:rPr>
          <w:sz w:val="24"/>
        </w:rPr>
        <w:lastRenderedPageBreak/>
        <w:t>limited circumstances</w:t>
      </w:r>
      <w:r>
        <w:rPr>
          <w:spacing w:val="-14"/>
          <w:sz w:val="24"/>
        </w:rPr>
        <w:t xml:space="preserve"> </w:t>
      </w:r>
      <w:r>
        <w:rPr>
          <w:sz w:val="24"/>
        </w:rPr>
        <w:t>(e.g.</w:t>
      </w:r>
      <w:r>
        <w:rPr>
          <w:spacing w:val="-11"/>
          <w:sz w:val="24"/>
        </w:rPr>
        <w:t xml:space="preserve"> </w:t>
      </w:r>
      <w:r>
        <w:rPr>
          <w:sz w:val="24"/>
        </w:rPr>
        <w:t>if</w:t>
      </w:r>
      <w:r>
        <w:rPr>
          <w:spacing w:val="-12"/>
          <w:sz w:val="24"/>
        </w:rPr>
        <w:t xml:space="preserve"> </w:t>
      </w:r>
      <w:r>
        <w:rPr>
          <w:sz w:val="24"/>
        </w:rPr>
        <w:t>you</w:t>
      </w:r>
      <w:r>
        <w:rPr>
          <w:spacing w:val="-12"/>
          <w:sz w:val="24"/>
        </w:rPr>
        <w:t xml:space="preserve"> </w:t>
      </w:r>
      <w:r>
        <w:rPr>
          <w:sz w:val="24"/>
        </w:rPr>
        <w:t>have</w:t>
      </w:r>
      <w:r>
        <w:rPr>
          <w:spacing w:val="-13"/>
          <w:sz w:val="24"/>
        </w:rPr>
        <w:t xml:space="preserve"> </w:t>
      </w:r>
      <w:r>
        <w:rPr>
          <w:sz w:val="24"/>
        </w:rPr>
        <w:t>contested</w:t>
      </w:r>
      <w:r>
        <w:rPr>
          <w:spacing w:val="-14"/>
          <w:sz w:val="24"/>
        </w:rPr>
        <w:t xml:space="preserve"> </w:t>
      </w:r>
      <w:r>
        <w:rPr>
          <w:sz w:val="24"/>
        </w:rPr>
        <w:t>the</w:t>
      </w:r>
      <w:r>
        <w:rPr>
          <w:spacing w:val="-13"/>
          <w:sz w:val="24"/>
        </w:rPr>
        <w:t xml:space="preserve"> </w:t>
      </w:r>
      <w:r>
        <w:rPr>
          <w:sz w:val="24"/>
        </w:rPr>
        <w:t>accuracy</w:t>
      </w:r>
      <w:r>
        <w:rPr>
          <w:spacing w:val="-12"/>
          <w:sz w:val="24"/>
        </w:rPr>
        <w:t xml:space="preserve"> </w:t>
      </w:r>
      <w:r>
        <w:rPr>
          <w:sz w:val="24"/>
        </w:rPr>
        <w:t>of</w:t>
      </w:r>
      <w:r>
        <w:rPr>
          <w:spacing w:val="-12"/>
          <w:sz w:val="24"/>
        </w:rPr>
        <w:t xml:space="preserve"> </w:t>
      </w:r>
      <w:r>
        <w:rPr>
          <w:sz w:val="24"/>
        </w:rPr>
        <w:t>your</w:t>
      </w:r>
      <w:r>
        <w:rPr>
          <w:spacing w:val="-13"/>
          <w:sz w:val="24"/>
        </w:rPr>
        <w:t xml:space="preserve"> </w:t>
      </w:r>
      <w:r>
        <w:rPr>
          <w:sz w:val="24"/>
        </w:rPr>
        <w:t>personal</w:t>
      </w:r>
      <w:r>
        <w:rPr>
          <w:spacing w:val="-13"/>
          <w:sz w:val="24"/>
        </w:rPr>
        <w:t xml:space="preserve"> </w:t>
      </w:r>
      <w:r w:rsidR="00CE6979">
        <w:rPr>
          <w:spacing w:val="-13"/>
          <w:sz w:val="24"/>
        </w:rPr>
        <w:t xml:space="preserve">and organizational </w:t>
      </w:r>
      <w:r>
        <w:rPr>
          <w:sz w:val="24"/>
        </w:rPr>
        <w:t>data,</w:t>
      </w:r>
      <w:r>
        <w:rPr>
          <w:spacing w:val="-11"/>
          <w:sz w:val="24"/>
        </w:rPr>
        <w:t xml:space="preserve"> </w:t>
      </w:r>
      <w:r>
        <w:rPr>
          <w:sz w:val="24"/>
        </w:rPr>
        <w:t>for a period enabling us to verify accuracy).</w:t>
      </w:r>
    </w:p>
    <w:p w14:paraId="7B3A05BF" w14:textId="77777777" w:rsidR="00AC7BFA" w:rsidRDefault="00643B88" w:rsidP="00873C97">
      <w:pPr>
        <w:pStyle w:val="ListParagraph"/>
        <w:numPr>
          <w:ilvl w:val="0"/>
          <w:numId w:val="1"/>
        </w:numPr>
        <w:tabs>
          <w:tab w:val="left" w:pos="851"/>
          <w:tab w:val="left" w:pos="853"/>
        </w:tabs>
        <w:spacing w:line="360" w:lineRule="auto"/>
        <w:ind w:right="460"/>
        <w:jc w:val="both"/>
        <w:rPr>
          <w:sz w:val="24"/>
        </w:rPr>
      </w:pPr>
      <w:r>
        <w:rPr>
          <w:sz w:val="24"/>
        </w:rPr>
        <w:t>Not be</w:t>
      </w:r>
      <w:r>
        <w:rPr>
          <w:spacing w:val="-1"/>
          <w:sz w:val="24"/>
        </w:rPr>
        <w:t xml:space="preserve"> </w:t>
      </w:r>
      <w:r>
        <w:rPr>
          <w:sz w:val="24"/>
        </w:rPr>
        <w:t>subject to a decision</w:t>
      </w:r>
      <w:r>
        <w:rPr>
          <w:spacing w:val="-1"/>
          <w:sz w:val="24"/>
        </w:rPr>
        <w:t xml:space="preserve"> </w:t>
      </w:r>
      <w:r>
        <w:rPr>
          <w:sz w:val="24"/>
        </w:rPr>
        <w:t>which is</w:t>
      </w:r>
      <w:r>
        <w:rPr>
          <w:spacing w:val="-1"/>
          <w:sz w:val="24"/>
        </w:rPr>
        <w:t xml:space="preserve"> </w:t>
      </w:r>
      <w:r>
        <w:rPr>
          <w:sz w:val="24"/>
        </w:rPr>
        <w:t>based</w:t>
      </w:r>
      <w:r>
        <w:rPr>
          <w:spacing w:val="-2"/>
          <w:sz w:val="24"/>
        </w:rPr>
        <w:t xml:space="preserve"> </w:t>
      </w:r>
      <w:r>
        <w:rPr>
          <w:sz w:val="24"/>
        </w:rPr>
        <w:t>solely</w:t>
      </w:r>
      <w:r>
        <w:rPr>
          <w:spacing w:val="-1"/>
          <w:sz w:val="24"/>
        </w:rPr>
        <w:t xml:space="preserve"> </w:t>
      </w:r>
      <w:r>
        <w:rPr>
          <w:sz w:val="24"/>
        </w:rPr>
        <w:t xml:space="preserve">on </w:t>
      </w:r>
      <w:r>
        <w:rPr>
          <w:b/>
          <w:sz w:val="24"/>
        </w:rPr>
        <w:t>automated</w:t>
      </w:r>
      <w:r>
        <w:rPr>
          <w:b/>
          <w:spacing w:val="-2"/>
          <w:sz w:val="24"/>
        </w:rPr>
        <w:t xml:space="preserve"> </w:t>
      </w:r>
      <w:r>
        <w:rPr>
          <w:b/>
          <w:sz w:val="24"/>
        </w:rPr>
        <w:t xml:space="preserve">processing </w:t>
      </w:r>
      <w:r>
        <w:rPr>
          <w:sz w:val="24"/>
        </w:rPr>
        <w:t xml:space="preserve">where that decision produces a legal effect on you or otherwise significantly affects you. </w:t>
      </w:r>
      <w:r>
        <w:rPr>
          <w:sz w:val="24"/>
          <w:u w:val="single"/>
        </w:rPr>
        <w:t>We do not make automated decisions of this nature</w:t>
      </w:r>
      <w:r>
        <w:rPr>
          <w:sz w:val="24"/>
        </w:rPr>
        <w:t>.</w:t>
      </w:r>
    </w:p>
    <w:p w14:paraId="7B3A05C0" w14:textId="77777777" w:rsidR="00AC7BFA" w:rsidRDefault="00AC7BFA" w:rsidP="00873C97">
      <w:pPr>
        <w:pStyle w:val="BodyText"/>
        <w:spacing w:line="360" w:lineRule="auto"/>
      </w:pPr>
    </w:p>
    <w:p w14:paraId="7B3A05C1" w14:textId="77777777" w:rsidR="00AC7BFA" w:rsidRDefault="00643B88" w:rsidP="00873C97">
      <w:pPr>
        <w:pStyle w:val="BodyText"/>
        <w:spacing w:line="360" w:lineRule="auto"/>
        <w:ind w:left="140" w:right="467"/>
        <w:jc w:val="both"/>
      </w:pPr>
      <w:r>
        <w:t>We</w:t>
      </w:r>
      <w:r>
        <w:rPr>
          <w:spacing w:val="-8"/>
        </w:rPr>
        <w:t xml:space="preserve"> </w:t>
      </w:r>
      <w:r>
        <w:t>may</w:t>
      </w:r>
      <w:r>
        <w:rPr>
          <w:spacing w:val="-6"/>
        </w:rPr>
        <w:t xml:space="preserve"> </w:t>
      </w:r>
      <w:r>
        <w:t>take</w:t>
      </w:r>
      <w:r>
        <w:rPr>
          <w:spacing w:val="-8"/>
        </w:rPr>
        <w:t xml:space="preserve"> </w:t>
      </w:r>
      <w:r>
        <w:t>measures</w:t>
      </w:r>
      <w:r>
        <w:rPr>
          <w:spacing w:val="-6"/>
        </w:rPr>
        <w:t xml:space="preserve"> </w:t>
      </w:r>
      <w:r>
        <w:t>to</w:t>
      </w:r>
      <w:r>
        <w:rPr>
          <w:spacing w:val="-7"/>
        </w:rPr>
        <w:t xml:space="preserve"> </w:t>
      </w:r>
      <w:r>
        <w:t>verify</w:t>
      </w:r>
      <w:r>
        <w:rPr>
          <w:spacing w:val="-8"/>
        </w:rPr>
        <w:t xml:space="preserve"> </w:t>
      </w:r>
      <w:r>
        <w:t>your</w:t>
      </w:r>
      <w:r>
        <w:rPr>
          <w:spacing w:val="-8"/>
        </w:rPr>
        <w:t xml:space="preserve"> </w:t>
      </w:r>
      <w:r>
        <w:t>identity.</w:t>
      </w:r>
      <w:r>
        <w:rPr>
          <w:spacing w:val="-6"/>
        </w:rPr>
        <w:t xml:space="preserve"> </w:t>
      </w:r>
      <w:r>
        <w:t>We</w:t>
      </w:r>
      <w:r>
        <w:rPr>
          <w:spacing w:val="-8"/>
        </w:rPr>
        <w:t xml:space="preserve"> </w:t>
      </w:r>
      <w:r>
        <w:t>will</w:t>
      </w:r>
      <w:r>
        <w:rPr>
          <w:spacing w:val="-7"/>
        </w:rPr>
        <w:t xml:space="preserve"> </w:t>
      </w:r>
      <w:r>
        <w:t>do</w:t>
      </w:r>
      <w:r>
        <w:rPr>
          <w:spacing w:val="-7"/>
        </w:rPr>
        <w:t xml:space="preserve"> </w:t>
      </w:r>
      <w:r>
        <w:t>this</w:t>
      </w:r>
      <w:r>
        <w:rPr>
          <w:spacing w:val="-6"/>
        </w:rPr>
        <w:t xml:space="preserve"> </w:t>
      </w:r>
      <w:r>
        <w:t>by</w:t>
      </w:r>
      <w:r>
        <w:rPr>
          <w:spacing w:val="-8"/>
        </w:rPr>
        <w:t xml:space="preserve"> </w:t>
      </w:r>
      <w:r>
        <w:t>reference</w:t>
      </w:r>
      <w:r>
        <w:rPr>
          <w:spacing w:val="-6"/>
        </w:rPr>
        <w:t xml:space="preserve"> </w:t>
      </w:r>
      <w:r>
        <w:t>to</w:t>
      </w:r>
      <w:r>
        <w:rPr>
          <w:spacing w:val="-7"/>
        </w:rPr>
        <w:t xml:space="preserve"> </w:t>
      </w:r>
      <w:r>
        <w:t>copies</w:t>
      </w:r>
      <w:r>
        <w:rPr>
          <w:spacing w:val="-8"/>
        </w:rPr>
        <w:t xml:space="preserve"> </w:t>
      </w:r>
      <w:r>
        <w:t>of acceptable identification documentation supplied by you.</w:t>
      </w:r>
    </w:p>
    <w:p w14:paraId="7B3A05C2" w14:textId="77777777" w:rsidR="00AC7BFA" w:rsidRDefault="00AC7BFA" w:rsidP="00873C97">
      <w:pPr>
        <w:pStyle w:val="BodyText"/>
        <w:spacing w:line="360" w:lineRule="auto"/>
      </w:pPr>
    </w:p>
    <w:p w14:paraId="7B3A05C3" w14:textId="77777777" w:rsidR="00AC7BFA" w:rsidRDefault="00643B88" w:rsidP="00873C97">
      <w:pPr>
        <w:pStyle w:val="ListParagraph"/>
        <w:numPr>
          <w:ilvl w:val="0"/>
          <w:numId w:val="3"/>
        </w:numPr>
        <w:tabs>
          <w:tab w:val="left" w:pos="845"/>
        </w:tabs>
        <w:spacing w:line="360" w:lineRule="auto"/>
        <w:ind w:left="845" w:hanging="422"/>
        <w:jc w:val="both"/>
        <w:rPr>
          <w:b/>
          <w:sz w:val="24"/>
        </w:rPr>
      </w:pPr>
      <w:r>
        <w:rPr>
          <w:b/>
          <w:sz w:val="24"/>
        </w:rPr>
        <w:t>Making</w:t>
      </w:r>
      <w:r>
        <w:rPr>
          <w:b/>
          <w:spacing w:val="-3"/>
          <w:sz w:val="24"/>
        </w:rPr>
        <w:t xml:space="preserve"> </w:t>
      </w:r>
      <w:r>
        <w:rPr>
          <w:b/>
          <w:sz w:val="24"/>
        </w:rPr>
        <w:t>a</w:t>
      </w:r>
      <w:r>
        <w:rPr>
          <w:b/>
          <w:spacing w:val="-2"/>
          <w:sz w:val="24"/>
        </w:rPr>
        <w:t xml:space="preserve"> complaint</w:t>
      </w:r>
    </w:p>
    <w:p w14:paraId="7B3A05C4" w14:textId="3719F6C8" w:rsidR="00AC7BFA" w:rsidRDefault="00643B88" w:rsidP="00873C97">
      <w:pPr>
        <w:pStyle w:val="BodyText"/>
        <w:spacing w:line="360" w:lineRule="auto"/>
        <w:ind w:left="140" w:right="459"/>
        <w:jc w:val="both"/>
      </w:pPr>
      <w:r>
        <w:t xml:space="preserve">In the first instance, we would ask you to </w:t>
      </w:r>
      <w:r>
        <w:rPr>
          <w:b/>
        </w:rPr>
        <w:t xml:space="preserve">contact us directly </w:t>
      </w:r>
      <w:r>
        <w:t>if you have concerns about how we process your personal</w:t>
      </w:r>
      <w:r w:rsidR="00CE6979">
        <w:t xml:space="preserve"> and organisational</w:t>
      </w:r>
      <w:r>
        <w:t xml:space="preserve"> data. You can do this by e-mailing us at: </w:t>
      </w:r>
      <w:hyperlink r:id="rId18">
        <w:r>
          <w:rPr>
            <w:color w:val="0000FF"/>
            <w:spacing w:val="-2"/>
            <w:u w:val="single" w:color="0000FF"/>
          </w:rPr>
          <w:t>dpo@redcross.ie</w:t>
        </w:r>
      </w:hyperlink>
      <w:r>
        <w:rPr>
          <w:spacing w:val="-2"/>
        </w:rPr>
        <w:t>.</w:t>
      </w:r>
    </w:p>
    <w:p w14:paraId="7B3A05C5" w14:textId="77777777" w:rsidR="00AC7BFA" w:rsidRDefault="00AC7BFA" w:rsidP="00873C97">
      <w:pPr>
        <w:pStyle w:val="BodyText"/>
        <w:spacing w:line="360" w:lineRule="auto"/>
      </w:pPr>
    </w:p>
    <w:p w14:paraId="7B3A05C6" w14:textId="6CAF119F" w:rsidR="00AC7BFA" w:rsidRDefault="00643B88" w:rsidP="00873C97">
      <w:pPr>
        <w:pStyle w:val="BodyText"/>
        <w:spacing w:line="360" w:lineRule="auto"/>
        <w:ind w:left="140" w:right="457"/>
        <w:jc w:val="both"/>
      </w:pPr>
      <w:r>
        <w:t xml:space="preserve">You can also make a complaint to the </w:t>
      </w:r>
      <w:hyperlink r:id="rId19">
        <w:r>
          <w:rPr>
            <w:color w:val="0000FF"/>
            <w:u w:val="single" w:color="0000FF"/>
          </w:rPr>
          <w:t>Data Protection Commission (DPC)</w:t>
        </w:r>
      </w:hyperlink>
      <w:r>
        <w:rPr>
          <w:color w:val="0000FF"/>
        </w:rPr>
        <w:t xml:space="preserve"> </w:t>
      </w:r>
      <w:r>
        <w:t>if you have concerns about how we process your personal</w:t>
      </w:r>
      <w:r w:rsidR="00CE6979">
        <w:t xml:space="preserve"> and organisational</w:t>
      </w:r>
      <w:r>
        <w:t xml:space="preserve"> data. You can do this by submitting an e-form on-line a copy of which is available at: </w:t>
      </w:r>
      <w:hyperlink r:id="rId20">
        <w:r>
          <w:rPr>
            <w:color w:val="0000FF"/>
            <w:u w:val="single" w:color="0000FF"/>
          </w:rPr>
          <w:t>Data Protection Commission</w:t>
        </w:r>
      </w:hyperlink>
      <w:r>
        <w:t>.</w:t>
      </w:r>
    </w:p>
    <w:p w14:paraId="75A024B7" w14:textId="77777777" w:rsidR="00DA1D50" w:rsidRDefault="00DA1D50" w:rsidP="00873C97">
      <w:pPr>
        <w:pStyle w:val="BodyText"/>
        <w:spacing w:line="360" w:lineRule="auto"/>
        <w:ind w:left="140" w:right="457"/>
        <w:jc w:val="both"/>
      </w:pPr>
    </w:p>
    <w:p w14:paraId="7B3A05C7" w14:textId="77777777" w:rsidR="00AC7BFA" w:rsidRDefault="00643B88" w:rsidP="00873C97">
      <w:pPr>
        <w:pStyle w:val="ListParagraph"/>
        <w:numPr>
          <w:ilvl w:val="0"/>
          <w:numId w:val="3"/>
        </w:numPr>
        <w:tabs>
          <w:tab w:val="left" w:pos="845"/>
        </w:tabs>
        <w:spacing w:line="360" w:lineRule="auto"/>
        <w:ind w:left="845" w:hanging="422"/>
        <w:jc w:val="both"/>
        <w:rPr>
          <w:b/>
          <w:sz w:val="24"/>
        </w:rPr>
      </w:pPr>
      <w:r>
        <w:rPr>
          <w:b/>
          <w:sz w:val="24"/>
        </w:rPr>
        <w:t>Changes</w:t>
      </w:r>
      <w:r>
        <w:rPr>
          <w:b/>
          <w:spacing w:val="-4"/>
          <w:sz w:val="24"/>
        </w:rPr>
        <w:t xml:space="preserve"> </w:t>
      </w:r>
      <w:r>
        <w:rPr>
          <w:b/>
          <w:sz w:val="24"/>
        </w:rPr>
        <w:t>to this</w:t>
      </w:r>
      <w:r>
        <w:rPr>
          <w:b/>
          <w:spacing w:val="-2"/>
          <w:sz w:val="24"/>
        </w:rPr>
        <w:t xml:space="preserve"> </w:t>
      </w:r>
      <w:r>
        <w:rPr>
          <w:b/>
          <w:sz w:val="24"/>
        </w:rPr>
        <w:t>Data Protection</w:t>
      </w:r>
      <w:r>
        <w:rPr>
          <w:b/>
          <w:spacing w:val="-1"/>
          <w:sz w:val="24"/>
        </w:rPr>
        <w:t xml:space="preserve"> </w:t>
      </w:r>
      <w:r>
        <w:rPr>
          <w:b/>
          <w:spacing w:val="-2"/>
          <w:sz w:val="24"/>
        </w:rPr>
        <w:t>Statement</w:t>
      </w:r>
    </w:p>
    <w:p w14:paraId="7B3A05C8" w14:textId="6845E14E" w:rsidR="00AC7BFA" w:rsidRDefault="00643B88" w:rsidP="00873C97">
      <w:pPr>
        <w:pStyle w:val="BodyText"/>
        <w:spacing w:line="360" w:lineRule="auto"/>
        <w:ind w:left="140" w:right="463"/>
        <w:jc w:val="both"/>
      </w:pPr>
      <w:r>
        <w:t>We may update this data protection statement from time to time. It is recommended that to visit the</w:t>
      </w:r>
      <w:r>
        <w:rPr>
          <w:spacing w:val="-2"/>
        </w:rPr>
        <w:t xml:space="preserve"> </w:t>
      </w:r>
      <w:r>
        <w:t>Irish</w:t>
      </w:r>
      <w:r>
        <w:rPr>
          <w:spacing w:val="-2"/>
        </w:rPr>
        <w:t xml:space="preserve"> </w:t>
      </w:r>
      <w:r>
        <w:t>Red</w:t>
      </w:r>
      <w:r>
        <w:rPr>
          <w:spacing w:val="-2"/>
        </w:rPr>
        <w:t xml:space="preserve"> </w:t>
      </w:r>
      <w:r>
        <w:t>Cross website</w:t>
      </w:r>
      <w:r>
        <w:rPr>
          <w:spacing w:val="-1"/>
        </w:rPr>
        <w:t xml:space="preserve"> </w:t>
      </w:r>
      <w:r>
        <w:t xml:space="preserve">to </w:t>
      </w:r>
      <w:r w:rsidR="00DA1D50">
        <w:t>e</w:t>
      </w:r>
      <w:r>
        <w:t>nsure</w:t>
      </w:r>
      <w:r>
        <w:rPr>
          <w:spacing w:val="-1"/>
        </w:rPr>
        <w:t xml:space="preserve"> </w:t>
      </w:r>
      <w:r>
        <w:t>you are</w:t>
      </w:r>
      <w:r>
        <w:rPr>
          <w:spacing w:val="-1"/>
        </w:rPr>
        <w:t xml:space="preserve"> </w:t>
      </w:r>
      <w:r>
        <w:t>viewing</w:t>
      </w:r>
      <w:r>
        <w:rPr>
          <w:spacing w:val="-1"/>
        </w:rPr>
        <w:t xml:space="preserve"> </w:t>
      </w:r>
      <w:r>
        <w:t>the</w:t>
      </w:r>
      <w:r>
        <w:rPr>
          <w:spacing w:val="-1"/>
        </w:rPr>
        <w:t xml:space="preserve"> </w:t>
      </w:r>
      <w:r>
        <w:t>latest version</w:t>
      </w:r>
      <w:r>
        <w:rPr>
          <w:spacing w:val="-1"/>
        </w:rPr>
        <w:t xml:space="preserve"> </w:t>
      </w:r>
      <w:r>
        <w:t>of this statement.</w:t>
      </w:r>
    </w:p>
    <w:p w14:paraId="7B3A05C9" w14:textId="77777777" w:rsidR="00AC7BFA" w:rsidRDefault="00AC7BFA" w:rsidP="00873C97">
      <w:pPr>
        <w:pStyle w:val="BodyText"/>
        <w:spacing w:line="360" w:lineRule="auto"/>
      </w:pPr>
    </w:p>
    <w:p w14:paraId="7B3A05CA" w14:textId="77777777" w:rsidR="00AC7BFA" w:rsidRDefault="00AC7BFA" w:rsidP="00873C97">
      <w:pPr>
        <w:pStyle w:val="BodyText"/>
        <w:spacing w:line="360" w:lineRule="auto"/>
      </w:pPr>
    </w:p>
    <w:p w14:paraId="7B3A05CB" w14:textId="77777777" w:rsidR="00AC7BFA" w:rsidRDefault="00AC7BFA" w:rsidP="00873C97">
      <w:pPr>
        <w:pStyle w:val="BodyText"/>
        <w:spacing w:line="360" w:lineRule="auto"/>
      </w:pPr>
    </w:p>
    <w:p w14:paraId="7B3A05CC" w14:textId="77777777" w:rsidR="00AC7BFA" w:rsidRDefault="00AC7BFA" w:rsidP="00873C97">
      <w:pPr>
        <w:pStyle w:val="BodyText"/>
        <w:spacing w:line="360" w:lineRule="auto"/>
      </w:pPr>
    </w:p>
    <w:p w14:paraId="7B3A05CD" w14:textId="1C0B3E3B" w:rsidR="00AC7BFA" w:rsidRDefault="00643B88" w:rsidP="00873C97">
      <w:pPr>
        <w:spacing w:line="360" w:lineRule="auto"/>
        <w:ind w:left="140"/>
        <w:jc w:val="both"/>
        <w:rPr>
          <w:b/>
          <w:sz w:val="24"/>
        </w:rPr>
      </w:pPr>
      <w:r>
        <w:rPr>
          <w:b/>
          <w:sz w:val="24"/>
        </w:rPr>
        <w:t>8th</w:t>
      </w:r>
      <w:r>
        <w:rPr>
          <w:b/>
          <w:spacing w:val="-3"/>
          <w:sz w:val="24"/>
        </w:rPr>
        <w:t xml:space="preserve"> </w:t>
      </w:r>
      <w:r w:rsidR="00DA1D50">
        <w:rPr>
          <w:b/>
          <w:sz w:val="24"/>
        </w:rPr>
        <w:t>November</w:t>
      </w:r>
      <w:r>
        <w:rPr>
          <w:b/>
          <w:spacing w:val="-1"/>
          <w:sz w:val="24"/>
        </w:rPr>
        <w:t xml:space="preserve"> </w:t>
      </w:r>
      <w:r>
        <w:rPr>
          <w:b/>
          <w:spacing w:val="-4"/>
          <w:sz w:val="24"/>
        </w:rPr>
        <w:t>2024</w:t>
      </w:r>
    </w:p>
    <w:sectPr w:rsidR="00AC7BFA">
      <w:footerReference w:type="default" r:id="rId21"/>
      <w:pgSz w:w="11910" w:h="16840"/>
      <w:pgMar w:top="840" w:right="980" w:bottom="1000" w:left="130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8500" w14:textId="77777777" w:rsidR="00F77588" w:rsidRDefault="00F77588">
      <w:r>
        <w:separator/>
      </w:r>
    </w:p>
  </w:endnote>
  <w:endnote w:type="continuationSeparator" w:id="0">
    <w:p w14:paraId="7A010E9F" w14:textId="77777777" w:rsidR="00F77588" w:rsidRDefault="00F7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05DA" w14:textId="77777777" w:rsidR="00AC7BFA" w:rsidRDefault="00643B88">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B3A05DB" wp14:editId="7B3A05DC">
              <wp:simplePos x="0" y="0"/>
              <wp:positionH relativeFrom="page">
                <wp:posOffset>6539230</wp:posOffset>
              </wp:positionH>
              <wp:positionV relativeFrom="page">
                <wp:posOffset>10042652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B3A05DE" w14:textId="77777777" w:rsidR="00AC7BFA" w:rsidRDefault="00643B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7B3A05DB" id="_x0000_t202" coordsize="21600,21600" o:spt="202" path="m,l,21600r21600,l21600,xe">
              <v:stroke joinstyle="miter"/>
              <v:path gradientshapeok="t" o:connecttype="rect"/>
            </v:shapetype>
            <v:shape id="Textbox 1" o:spid="_x0000_s1026" type="#_x0000_t202" style="position:absolute;margin-left:514.9pt;margin-top:790.75pt;width:12.6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" filled="f" stroked="f">
              <v:textbox inset="0,0,0,0">
                <w:txbxContent>
                  <w:p w14:paraId="7B3A05DE" w14:textId="77777777" w:rsidR="00AC7BFA" w:rsidRDefault="00643B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352A" w14:textId="77777777" w:rsidR="00F77588" w:rsidRDefault="00F77588">
      <w:r>
        <w:separator/>
      </w:r>
    </w:p>
  </w:footnote>
  <w:footnote w:type="continuationSeparator" w:id="0">
    <w:p w14:paraId="31C7458E" w14:textId="77777777" w:rsidR="00F77588" w:rsidRDefault="00F7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A12"/>
    <w:multiLevelType w:val="hybridMultilevel"/>
    <w:tmpl w:val="3F0E7A2E"/>
    <w:lvl w:ilvl="0" w:tplc="CD221606">
      <w:start w:val="1"/>
      <w:numFmt w:val="decimal"/>
      <w:lvlText w:val="%1."/>
      <w:lvlJc w:val="left"/>
      <w:pPr>
        <w:ind w:left="783" w:hanging="360"/>
        <w:jc w:val="right"/>
      </w:pPr>
      <w:rPr>
        <w:rFonts w:ascii="Georgia" w:eastAsia="Georgia" w:hAnsi="Georgia" w:cs="Georgia" w:hint="default"/>
        <w:b/>
        <w:bCs/>
        <w:i w:val="0"/>
        <w:iCs w:val="0"/>
        <w:spacing w:val="-1"/>
        <w:w w:val="100"/>
        <w:sz w:val="24"/>
        <w:szCs w:val="24"/>
        <w:lang w:val="en-US" w:eastAsia="en-US" w:bidi="ar-SA"/>
      </w:rPr>
    </w:lvl>
    <w:lvl w:ilvl="1" w:tplc="5794609A">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2" w:tplc="63F6691A">
      <w:numFmt w:val="bullet"/>
      <w:lvlText w:val="•"/>
      <w:lvlJc w:val="left"/>
      <w:pPr>
        <w:ind w:left="1834" w:hanging="360"/>
      </w:pPr>
      <w:rPr>
        <w:rFonts w:hint="default"/>
        <w:lang w:val="en-US" w:eastAsia="en-US" w:bidi="ar-SA"/>
      </w:rPr>
    </w:lvl>
    <w:lvl w:ilvl="3" w:tplc="87F2CA16">
      <w:numFmt w:val="bullet"/>
      <w:lvlText w:val="•"/>
      <w:lvlJc w:val="left"/>
      <w:pPr>
        <w:ind w:left="2808" w:hanging="360"/>
      </w:pPr>
      <w:rPr>
        <w:rFonts w:hint="default"/>
        <w:lang w:val="en-US" w:eastAsia="en-US" w:bidi="ar-SA"/>
      </w:rPr>
    </w:lvl>
    <w:lvl w:ilvl="4" w:tplc="3F38B054">
      <w:numFmt w:val="bullet"/>
      <w:lvlText w:val="•"/>
      <w:lvlJc w:val="left"/>
      <w:pPr>
        <w:ind w:left="3782" w:hanging="360"/>
      </w:pPr>
      <w:rPr>
        <w:rFonts w:hint="default"/>
        <w:lang w:val="en-US" w:eastAsia="en-US" w:bidi="ar-SA"/>
      </w:rPr>
    </w:lvl>
    <w:lvl w:ilvl="5" w:tplc="195AEDB4">
      <w:numFmt w:val="bullet"/>
      <w:lvlText w:val="•"/>
      <w:lvlJc w:val="left"/>
      <w:pPr>
        <w:ind w:left="4756" w:hanging="360"/>
      </w:pPr>
      <w:rPr>
        <w:rFonts w:hint="default"/>
        <w:lang w:val="en-US" w:eastAsia="en-US" w:bidi="ar-SA"/>
      </w:rPr>
    </w:lvl>
    <w:lvl w:ilvl="6" w:tplc="CA92DB82">
      <w:numFmt w:val="bullet"/>
      <w:lvlText w:val="•"/>
      <w:lvlJc w:val="left"/>
      <w:pPr>
        <w:ind w:left="5730" w:hanging="360"/>
      </w:pPr>
      <w:rPr>
        <w:rFonts w:hint="default"/>
        <w:lang w:val="en-US" w:eastAsia="en-US" w:bidi="ar-SA"/>
      </w:rPr>
    </w:lvl>
    <w:lvl w:ilvl="7" w:tplc="CC94DBFA">
      <w:numFmt w:val="bullet"/>
      <w:lvlText w:val="•"/>
      <w:lvlJc w:val="left"/>
      <w:pPr>
        <w:ind w:left="6704" w:hanging="360"/>
      </w:pPr>
      <w:rPr>
        <w:rFonts w:hint="default"/>
        <w:lang w:val="en-US" w:eastAsia="en-US" w:bidi="ar-SA"/>
      </w:rPr>
    </w:lvl>
    <w:lvl w:ilvl="8" w:tplc="C9AC7000">
      <w:numFmt w:val="bullet"/>
      <w:lvlText w:val="•"/>
      <w:lvlJc w:val="left"/>
      <w:pPr>
        <w:ind w:left="7678" w:hanging="360"/>
      </w:pPr>
      <w:rPr>
        <w:rFonts w:hint="default"/>
        <w:lang w:val="en-US" w:eastAsia="en-US" w:bidi="ar-SA"/>
      </w:rPr>
    </w:lvl>
  </w:abstractNum>
  <w:abstractNum w:abstractNumId="1" w15:restartNumberingAfterBreak="0">
    <w:nsid w:val="2C2A7943"/>
    <w:multiLevelType w:val="hybridMultilevel"/>
    <w:tmpl w:val="8764A19E"/>
    <w:lvl w:ilvl="0" w:tplc="9EA6CD04">
      <w:numFmt w:val="bullet"/>
      <w:lvlText w:val=""/>
      <w:lvlJc w:val="left"/>
      <w:pPr>
        <w:ind w:left="1134" w:hanging="428"/>
      </w:pPr>
      <w:rPr>
        <w:rFonts w:ascii="Symbol" w:eastAsia="Symbol" w:hAnsi="Symbol" w:cs="Symbol" w:hint="default"/>
        <w:b w:val="0"/>
        <w:bCs w:val="0"/>
        <w:i w:val="0"/>
        <w:iCs w:val="0"/>
        <w:spacing w:val="0"/>
        <w:w w:val="100"/>
        <w:sz w:val="24"/>
        <w:szCs w:val="24"/>
        <w:lang w:val="en-US" w:eastAsia="en-US" w:bidi="ar-SA"/>
      </w:rPr>
    </w:lvl>
    <w:lvl w:ilvl="1" w:tplc="9F5E893E">
      <w:numFmt w:val="bullet"/>
      <w:lvlText w:val="•"/>
      <w:lvlJc w:val="left"/>
      <w:pPr>
        <w:ind w:left="1988" w:hanging="428"/>
      </w:pPr>
      <w:rPr>
        <w:rFonts w:hint="default"/>
        <w:lang w:val="en-US" w:eastAsia="en-US" w:bidi="ar-SA"/>
      </w:rPr>
    </w:lvl>
    <w:lvl w:ilvl="2" w:tplc="91142EFA">
      <w:numFmt w:val="bullet"/>
      <w:lvlText w:val="•"/>
      <w:lvlJc w:val="left"/>
      <w:pPr>
        <w:ind w:left="2837" w:hanging="428"/>
      </w:pPr>
      <w:rPr>
        <w:rFonts w:hint="default"/>
        <w:lang w:val="en-US" w:eastAsia="en-US" w:bidi="ar-SA"/>
      </w:rPr>
    </w:lvl>
    <w:lvl w:ilvl="3" w:tplc="7DE66E90">
      <w:numFmt w:val="bullet"/>
      <w:lvlText w:val="•"/>
      <w:lvlJc w:val="left"/>
      <w:pPr>
        <w:ind w:left="3685" w:hanging="428"/>
      </w:pPr>
      <w:rPr>
        <w:rFonts w:hint="default"/>
        <w:lang w:val="en-US" w:eastAsia="en-US" w:bidi="ar-SA"/>
      </w:rPr>
    </w:lvl>
    <w:lvl w:ilvl="4" w:tplc="F22898F4">
      <w:numFmt w:val="bullet"/>
      <w:lvlText w:val="•"/>
      <w:lvlJc w:val="left"/>
      <w:pPr>
        <w:ind w:left="4534" w:hanging="428"/>
      </w:pPr>
      <w:rPr>
        <w:rFonts w:hint="default"/>
        <w:lang w:val="en-US" w:eastAsia="en-US" w:bidi="ar-SA"/>
      </w:rPr>
    </w:lvl>
    <w:lvl w:ilvl="5" w:tplc="5122E98E">
      <w:numFmt w:val="bullet"/>
      <w:lvlText w:val="•"/>
      <w:lvlJc w:val="left"/>
      <w:pPr>
        <w:ind w:left="5383" w:hanging="428"/>
      </w:pPr>
      <w:rPr>
        <w:rFonts w:hint="default"/>
        <w:lang w:val="en-US" w:eastAsia="en-US" w:bidi="ar-SA"/>
      </w:rPr>
    </w:lvl>
    <w:lvl w:ilvl="6" w:tplc="942838D6">
      <w:numFmt w:val="bullet"/>
      <w:lvlText w:val="•"/>
      <w:lvlJc w:val="left"/>
      <w:pPr>
        <w:ind w:left="6231" w:hanging="428"/>
      </w:pPr>
      <w:rPr>
        <w:rFonts w:hint="default"/>
        <w:lang w:val="en-US" w:eastAsia="en-US" w:bidi="ar-SA"/>
      </w:rPr>
    </w:lvl>
    <w:lvl w:ilvl="7" w:tplc="DE32CBDA">
      <w:numFmt w:val="bullet"/>
      <w:lvlText w:val="•"/>
      <w:lvlJc w:val="left"/>
      <w:pPr>
        <w:ind w:left="7080" w:hanging="428"/>
      </w:pPr>
      <w:rPr>
        <w:rFonts w:hint="default"/>
        <w:lang w:val="en-US" w:eastAsia="en-US" w:bidi="ar-SA"/>
      </w:rPr>
    </w:lvl>
    <w:lvl w:ilvl="8" w:tplc="EE143AA0">
      <w:numFmt w:val="bullet"/>
      <w:lvlText w:val="•"/>
      <w:lvlJc w:val="left"/>
      <w:pPr>
        <w:ind w:left="7929" w:hanging="428"/>
      </w:pPr>
      <w:rPr>
        <w:rFonts w:hint="default"/>
        <w:lang w:val="en-US" w:eastAsia="en-US" w:bidi="ar-SA"/>
      </w:rPr>
    </w:lvl>
  </w:abstractNum>
  <w:abstractNum w:abstractNumId="2" w15:restartNumberingAfterBreak="0">
    <w:nsid w:val="7BEA01E8"/>
    <w:multiLevelType w:val="hybridMultilevel"/>
    <w:tmpl w:val="8160BA88"/>
    <w:lvl w:ilvl="0" w:tplc="A32A03B4">
      <w:numFmt w:val="bullet"/>
      <w:lvlText w:val=""/>
      <w:lvlJc w:val="left"/>
      <w:pPr>
        <w:ind w:left="853" w:hanging="356"/>
      </w:pPr>
      <w:rPr>
        <w:rFonts w:ascii="Symbol" w:eastAsia="Symbol" w:hAnsi="Symbol" w:cs="Symbol" w:hint="default"/>
        <w:b w:val="0"/>
        <w:bCs w:val="0"/>
        <w:i w:val="0"/>
        <w:iCs w:val="0"/>
        <w:color w:val="111111"/>
        <w:spacing w:val="0"/>
        <w:w w:val="100"/>
        <w:sz w:val="24"/>
        <w:szCs w:val="24"/>
        <w:lang w:val="en-US" w:eastAsia="en-US" w:bidi="ar-SA"/>
      </w:rPr>
    </w:lvl>
    <w:lvl w:ilvl="1" w:tplc="4DB2FE6E">
      <w:numFmt w:val="bullet"/>
      <w:lvlText w:val="•"/>
      <w:lvlJc w:val="left"/>
      <w:pPr>
        <w:ind w:left="1736" w:hanging="356"/>
      </w:pPr>
      <w:rPr>
        <w:rFonts w:hint="default"/>
        <w:lang w:val="en-US" w:eastAsia="en-US" w:bidi="ar-SA"/>
      </w:rPr>
    </w:lvl>
    <w:lvl w:ilvl="2" w:tplc="72105018">
      <w:numFmt w:val="bullet"/>
      <w:lvlText w:val="•"/>
      <w:lvlJc w:val="left"/>
      <w:pPr>
        <w:ind w:left="2613" w:hanging="356"/>
      </w:pPr>
      <w:rPr>
        <w:rFonts w:hint="default"/>
        <w:lang w:val="en-US" w:eastAsia="en-US" w:bidi="ar-SA"/>
      </w:rPr>
    </w:lvl>
    <w:lvl w:ilvl="3" w:tplc="42AAF9BC">
      <w:numFmt w:val="bullet"/>
      <w:lvlText w:val="•"/>
      <w:lvlJc w:val="left"/>
      <w:pPr>
        <w:ind w:left="3489" w:hanging="356"/>
      </w:pPr>
      <w:rPr>
        <w:rFonts w:hint="default"/>
        <w:lang w:val="en-US" w:eastAsia="en-US" w:bidi="ar-SA"/>
      </w:rPr>
    </w:lvl>
    <w:lvl w:ilvl="4" w:tplc="350EC456">
      <w:numFmt w:val="bullet"/>
      <w:lvlText w:val="•"/>
      <w:lvlJc w:val="left"/>
      <w:pPr>
        <w:ind w:left="4366" w:hanging="356"/>
      </w:pPr>
      <w:rPr>
        <w:rFonts w:hint="default"/>
        <w:lang w:val="en-US" w:eastAsia="en-US" w:bidi="ar-SA"/>
      </w:rPr>
    </w:lvl>
    <w:lvl w:ilvl="5" w:tplc="C6C4EBD6">
      <w:numFmt w:val="bullet"/>
      <w:lvlText w:val="•"/>
      <w:lvlJc w:val="left"/>
      <w:pPr>
        <w:ind w:left="5243" w:hanging="356"/>
      </w:pPr>
      <w:rPr>
        <w:rFonts w:hint="default"/>
        <w:lang w:val="en-US" w:eastAsia="en-US" w:bidi="ar-SA"/>
      </w:rPr>
    </w:lvl>
    <w:lvl w:ilvl="6" w:tplc="F1085F9C">
      <w:numFmt w:val="bullet"/>
      <w:lvlText w:val="•"/>
      <w:lvlJc w:val="left"/>
      <w:pPr>
        <w:ind w:left="6119" w:hanging="356"/>
      </w:pPr>
      <w:rPr>
        <w:rFonts w:hint="default"/>
        <w:lang w:val="en-US" w:eastAsia="en-US" w:bidi="ar-SA"/>
      </w:rPr>
    </w:lvl>
    <w:lvl w:ilvl="7" w:tplc="6B26ED8E">
      <w:numFmt w:val="bullet"/>
      <w:lvlText w:val="•"/>
      <w:lvlJc w:val="left"/>
      <w:pPr>
        <w:ind w:left="6996" w:hanging="356"/>
      </w:pPr>
      <w:rPr>
        <w:rFonts w:hint="default"/>
        <w:lang w:val="en-US" w:eastAsia="en-US" w:bidi="ar-SA"/>
      </w:rPr>
    </w:lvl>
    <w:lvl w:ilvl="8" w:tplc="F8961820">
      <w:numFmt w:val="bullet"/>
      <w:lvlText w:val="•"/>
      <w:lvlJc w:val="left"/>
      <w:pPr>
        <w:ind w:left="7873" w:hanging="356"/>
      </w:pPr>
      <w:rPr>
        <w:rFonts w:hint="default"/>
        <w:lang w:val="en-US" w:eastAsia="en-US" w:bidi="ar-SA"/>
      </w:rPr>
    </w:lvl>
  </w:abstractNum>
  <w:num w:numId="1" w16cid:durableId="526254866">
    <w:abstractNumId w:val="2"/>
  </w:num>
  <w:num w:numId="2" w16cid:durableId="1992950963">
    <w:abstractNumId w:val="1"/>
  </w:num>
  <w:num w:numId="3" w16cid:durableId="55431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A"/>
    <w:rsid w:val="00074413"/>
    <w:rsid w:val="000879EE"/>
    <w:rsid w:val="00095E91"/>
    <w:rsid w:val="000B7EFF"/>
    <w:rsid w:val="000D1AE3"/>
    <w:rsid w:val="00135A15"/>
    <w:rsid w:val="00151CE7"/>
    <w:rsid w:val="001D5B8B"/>
    <w:rsid w:val="001D6C1F"/>
    <w:rsid w:val="001E0AB1"/>
    <w:rsid w:val="002C6026"/>
    <w:rsid w:val="003D3F14"/>
    <w:rsid w:val="003F62D5"/>
    <w:rsid w:val="0042053B"/>
    <w:rsid w:val="0043296F"/>
    <w:rsid w:val="005B3F95"/>
    <w:rsid w:val="005C761C"/>
    <w:rsid w:val="006119E8"/>
    <w:rsid w:val="00631D60"/>
    <w:rsid w:val="006343BA"/>
    <w:rsid w:val="00636354"/>
    <w:rsid w:val="00643B88"/>
    <w:rsid w:val="007142C7"/>
    <w:rsid w:val="00741866"/>
    <w:rsid w:val="007601D2"/>
    <w:rsid w:val="00873C97"/>
    <w:rsid w:val="008C2313"/>
    <w:rsid w:val="00933215"/>
    <w:rsid w:val="00972CEB"/>
    <w:rsid w:val="009E27F3"/>
    <w:rsid w:val="00AC78B4"/>
    <w:rsid w:val="00AC7BFA"/>
    <w:rsid w:val="00BD3BCD"/>
    <w:rsid w:val="00C46560"/>
    <w:rsid w:val="00CE6979"/>
    <w:rsid w:val="00D345AC"/>
    <w:rsid w:val="00D855FA"/>
    <w:rsid w:val="00DA1D50"/>
    <w:rsid w:val="00DA6F27"/>
    <w:rsid w:val="00DC4A98"/>
    <w:rsid w:val="00F05A96"/>
    <w:rsid w:val="00F77588"/>
    <w:rsid w:val="00F9108B"/>
    <w:rsid w:val="00FA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552"/>
  <w15:docId w15:val="{512D0953-DC8B-42FC-BBE1-CC0E10F5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right="328"/>
      <w:jc w:val="center"/>
    </w:pPr>
    <w:rPr>
      <w:b/>
      <w:bCs/>
      <w:sz w:val="40"/>
      <w:szCs w:val="40"/>
    </w:rPr>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1AE3"/>
    <w:pPr>
      <w:tabs>
        <w:tab w:val="center" w:pos="4513"/>
        <w:tab w:val="right" w:pos="9026"/>
      </w:tabs>
    </w:pPr>
  </w:style>
  <w:style w:type="character" w:customStyle="1" w:styleId="HeaderChar">
    <w:name w:val="Header Char"/>
    <w:basedOn w:val="DefaultParagraphFont"/>
    <w:link w:val="Header"/>
    <w:uiPriority w:val="99"/>
    <w:rsid w:val="000D1AE3"/>
    <w:rPr>
      <w:rFonts w:ascii="Georgia" w:eastAsia="Georgia" w:hAnsi="Georgia" w:cs="Georgia"/>
    </w:rPr>
  </w:style>
  <w:style w:type="paragraph" w:styleId="Footer">
    <w:name w:val="footer"/>
    <w:basedOn w:val="Normal"/>
    <w:link w:val="FooterChar"/>
    <w:uiPriority w:val="99"/>
    <w:unhideWhenUsed/>
    <w:rsid w:val="000D1AE3"/>
    <w:pPr>
      <w:tabs>
        <w:tab w:val="center" w:pos="4513"/>
        <w:tab w:val="right" w:pos="9026"/>
      </w:tabs>
    </w:pPr>
  </w:style>
  <w:style w:type="character" w:customStyle="1" w:styleId="FooterChar">
    <w:name w:val="Footer Char"/>
    <w:basedOn w:val="DefaultParagraphFont"/>
    <w:link w:val="Footer"/>
    <w:uiPriority w:val="99"/>
    <w:rsid w:val="000D1AE3"/>
    <w:rPr>
      <w:rFonts w:ascii="Georgia" w:eastAsia="Georgia" w:hAnsi="Georgia" w:cs="Georgia"/>
    </w:rPr>
  </w:style>
  <w:style w:type="character" w:styleId="CommentReference">
    <w:name w:val="annotation reference"/>
    <w:basedOn w:val="DefaultParagraphFont"/>
    <w:uiPriority w:val="99"/>
    <w:semiHidden/>
    <w:unhideWhenUsed/>
    <w:rsid w:val="0043296F"/>
    <w:rPr>
      <w:sz w:val="16"/>
      <w:szCs w:val="16"/>
    </w:rPr>
  </w:style>
  <w:style w:type="paragraph" w:styleId="CommentText">
    <w:name w:val="annotation text"/>
    <w:basedOn w:val="Normal"/>
    <w:link w:val="CommentTextChar"/>
    <w:uiPriority w:val="99"/>
    <w:unhideWhenUsed/>
    <w:rsid w:val="0043296F"/>
    <w:rPr>
      <w:sz w:val="20"/>
      <w:szCs w:val="20"/>
    </w:rPr>
  </w:style>
  <w:style w:type="character" w:customStyle="1" w:styleId="CommentTextChar">
    <w:name w:val="Comment Text Char"/>
    <w:basedOn w:val="DefaultParagraphFont"/>
    <w:link w:val="CommentText"/>
    <w:uiPriority w:val="99"/>
    <w:rsid w:val="0043296F"/>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43296F"/>
    <w:rPr>
      <w:b/>
      <w:bCs/>
    </w:rPr>
  </w:style>
  <w:style w:type="character" w:customStyle="1" w:styleId="CommentSubjectChar">
    <w:name w:val="Comment Subject Char"/>
    <w:basedOn w:val="CommentTextChar"/>
    <w:link w:val="CommentSubject"/>
    <w:uiPriority w:val="99"/>
    <w:semiHidden/>
    <w:rsid w:val="0043296F"/>
    <w:rPr>
      <w:rFonts w:ascii="Georgia" w:eastAsia="Georgia" w:hAnsi="Georgia" w:cs="Georgia"/>
      <w:b/>
      <w:bCs/>
      <w:sz w:val="20"/>
      <w:szCs w:val="20"/>
    </w:rPr>
  </w:style>
  <w:style w:type="character" w:styleId="Hyperlink">
    <w:name w:val="Hyperlink"/>
    <w:basedOn w:val="DefaultParagraphFont"/>
    <w:uiPriority w:val="99"/>
    <w:unhideWhenUsed/>
    <w:rsid w:val="005C761C"/>
    <w:rPr>
      <w:color w:val="0000FF" w:themeColor="hyperlink"/>
      <w:u w:val="single"/>
    </w:rPr>
  </w:style>
  <w:style w:type="character" w:styleId="UnresolvedMention">
    <w:name w:val="Unresolved Mention"/>
    <w:basedOn w:val="DefaultParagraphFont"/>
    <w:uiPriority w:val="99"/>
    <w:semiHidden/>
    <w:unhideWhenUsed/>
    <w:rsid w:val="005C7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edcross.ie" TargetMode="External"/><Relationship Id="rId18" Type="http://schemas.openxmlformats.org/officeDocument/2006/relationships/hyperlink" Target="mailto:dpo@redcross.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po@redcross.ie" TargetMode="External"/><Relationship Id="rId17" Type="http://schemas.openxmlformats.org/officeDocument/2006/relationships/hyperlink" Target="mailto:dpo@redcross.ie" TargetMode="External"/><Relationship Id="rId2" Type="http://schemas.openxmlformats.org/officeDocument/2006/relationships/customXml" Target="../customXml/item2.xml"/><Relationship Id="rId16" Type="http://schemas.openxmlformats.org/officeDocument/2006/relationships/hyperlink" Target="http://www.inis.gov.ie/en/INIS/Pages/eu-eea-countries" TargetMode="External"/><Relationship Id="rId20" Type="http://schemas.openxmlformats.org/officeDocument/2006/relationships/hyperlink" Target="https://forms.dataprotection.ie/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bei.gov.ie/en/What-We-Do/Supports-for-SMEs/Access-to-Finance/SME-Credit-Guarantee-Scheme/" TargetMode="External"/><Relationship Id="rId5" Type="http://schemas.openxmlformats.org/officeDocument/2006/relationships/styles" Target="styles.xml"/><Relationship Id="rId15" Type="http://schemas.openxmlformats.org/officeDocument/2006/relationships/hyperlink" Target="https://eur-lex.europa.eu/legal-content/EN/TXT/PDF/?uri=CELEX%3A32016R0679&amp;from=EN" TargetMode="External"/><Relationship Id="rId23" Type="http://schemas.openxmlformats.org/officeDocument/2006/relationships/theme" Target="theme/theme1.xml"/><Relationship Id="rId10" Type="http://schemas.openxmlformats.org/officeDocument/2006/relationships/hyperlink" Target="https://dbei.gov.ie/en/What-We-Do/Supports-for-SMEs/Access-to-Finance/SME-Credit-Guarantee-Scheme/" TargetMode="External"/><Relationship Id="rId19" Type="http://schemas.openxmlformats.org/officeDocument/2006/relationships/hyperlink" Target="https://www.dataprotection.ie/docs/Home/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redcross.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documentManagement>
</p:properties>
</file>

<file path=customXml/itemProps1.xml><?xml version="1.0" encoding="utf-8"?>
<ds:datastoreItem xmlns:ds="http://schemas.openxmlformats.org/officeDocument/2006/customXml" ds:itemID="{D97D756D-3E18-417A-8ACF-7CEB68ED7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AAC8C-0241-49A3-A0C0-4C83948CCC2D}">
  <ds:schemaRefs>
    <ds:schemaRef ds:uri="http://schemas.microsoft.com/sharepoint/v3/contenttype/forms"/>
  </ds:schemaRefs>
</ds:datastoreItem>
</file>

<file path=customXml/itemProps3.xml><?xml version="1.0" encoding="utf-8"?>
<ds:datastoreItem xmlns:ds="http://schemas.openxmlformats.org/officeDocument/2006/customXml" ds:itemID="{D5830BEE-91AD-45B8-8EE5-3E7EE061DF9D}">
  <ds:schemaRefs>
    <ds:schemaRef ds:uri="http://schemas.microsoft.com/office/2006/metadata/properties"/>
    <ds:schemaRef ds:uri="http://schemas.microsoft.com/office/infopath/2007/PartnerControls"/>
    <ds:schemaRef ds:uri="d60f67d7-278c-4675-a443-68da264b2c5a"/>
    <ds:schemaRef ds:uri="ab4c70c0-d094-4ef2-a437-46010c982d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Data Protection Statement - SBAS</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Statement - SBAS</dc:title>
  <dc:creator>Celyna Coughlan</dc:creator>
  <cp:lastModifiedBy>Amanda Marques</cp:lastModifiedBy>
  <cp:revision>4</cp:revision>
  <cp:lastPrinted>2024-11-11T15:04:00Z</cp:lastPrinted>
  <dcterms:created xsi:type="dcterms:W3CDTF">2024-11-11T15:05:00Z</dcterms:created>
  <dcterms:modified xsi:type="dcterms:W3CDTF">2024-11-19T15:26:00Z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2024-11-08T00:00:00Z</vt:filetime>
  </property>
  <property fmtid="{D5CDD505-2E9C-101B-9397-08002B2CF9AE}" pid="5" name="Producer">
    <vt:lpwstr>Microsoft® Word for Microsoft 365</vt:lpwstr>
  </property>
  <property fmtid="{D5CDD505-2E9C-101B-9397-08002B2CF9AE}" pid="6" name="ContentTypeId">
    <vt:lpwstr>0x010100E7475516F79FCC48812B2147AAB72C78</vt:lpwstr>
  </property>
</Properties>
</file>